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F" w:rsidRPr="00B24ADF" w:rsidRDefault="009F06BF" w:rsidP="002D715C">
      <w:pPr>
        <w:ind w:left="-567" w:right="-1135"/>
        <w:jc w:val="center"/>
        <w:rPr>
          <w:rFonts w:ascii="Calibri" w:hAnsi="Calibri"/>
        </w:rPr>
      </w:pPr>
    </w:p>
    <w:p w:rsidR="001A13E3" w:rsidRDefault="002D715C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  <w:r w:rsidRPr="00B24ADF">
        <w:rPr>
          <w:rFonts w:ascii="Calibri" w:hAnsi="Calibri"/>
          <w:b/>
        </w:rPr>
        <w:t>BIOLOGÍA</w:t>
      </w:r>
      <w:r w:rsidR="001A13E3" w:rsidRPr="00B24ADF">
        <w:rPr>
          <w:rFonts w:ascii="Calibri" w:hAnsi="Calibri"/>
          <w:b/>
        </w:rPr>
        <w:t xml:space="preserve"> </w:t>
      </w:r>
    </w:p>
    <w:p w:rsidR="00967B2D" w:rsidRPr="00967B2D" w:rsidRDefault="00967B2D" w:rsidP="00967B2D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  <w:r w:rsidRPr="00967B2D">
        <w:rPr>
          <w:rFonts w:ascii="Calibri" w:hAnsi="Calibri"/>
          <w:b/>
        </w:rPr>
        <w:t>La célula, unidad básica de la vida</w:t>
      </w:r>
    </w:p>
    <w:p w:rsidR="0082191F" w:rsidRPr="0082191F" w:rsidRDefault="0082191F" w:rsidP="002D715C">
      <w:pPr>
        <w:tabs>
          <w:tab w:val="num" w:pos="-851"/>
        </w:tabs>
        <w:ind w:left="-851" w:right="-1135"/>
        <w:jc w:val="center"/>
        <w:rPr>
          <w:rFonts w:ascii="Calibri" w:hAnsi="Calibri"/>
        </w:rPr>
      </w:pPr>
      <w:r w:rsidRPr="0082191F">
        <w:rPr>
          <w:rFonts w:ascii="Calibri" w:hAnsi="Calibri"/>
        </w:rPr>
        <w:t>1ª evaluación (2)</w:t>
      </w:r>
    </w:p>
    <w:p w:rsidR="002D715C" w:rsidRPr="00B24ADF" w:rsidRDefault="001A13E3" w:rsidP="002D715C">
      <w:pPr>
        <w:tabs>
          <w:tab w:val="num" w:pos="-851"/>
        </w:tabs>
        <w:ind w:left="-851" w:right="-1135"/>
        <w:jc w:val="center"/>
        <w:rPr>
          <w:rFonts w:ascii="Calibri" w:hAnsi="Calibri"/>
          <w:b/>
        </w:rPr>
      </w:pPr>
      <w:r w:rsidRPr="00B24ADF">
        <w:rPr>
          <w:rFonts w:ascii="Calibri" w:hAnsi="Calibri"/>
        </w:rPr>
        <w:t>(100 puntos)</w:t>
      </w:r>
    </w:p>
    <w:p w:rsidR="009F06BF" w:rsidRPr="00B24ADF" w:rsidRDefault="00AB4C1B" w:rsidP="005B2C15">
      <w:pPr>
        <w:numPr>
          <w:ilvl w:val="0"/>
          <w:numId w:val="5"/>
        </w:numPr>
        <w:tabs>
          <w:tab w:val="clear" w:pos="284"/>
          <w:tab w:val="num" w:pos="-426"/>
        </w:tabs>
        <w:spacing w:after="120"/>
        <w:ind w:left="-709" w:right="4109" w:firstLine="0"/>
        <w:rPr>
          <w:rFonts w:ascii="Calibri" w:hAnsi="Calibri"/>
        </w:rPr>
      </w:pPr>
      <w:r w:rsidRPr="00AE7D2A">
        <w:rPr>
          <w:rFonts w:ascii="Calibri" w:hAnsi="Calibri"/>
          <w:b/>
        </w:rPr>
        <w:t>Orgánulos ce</w:t>
      </w:r>
      <w:r w:rsidR="009F06BF" w:rsidRPr="00AE7D2A">
        <w:rPr>
          <w:rFonts w:ascii="Calibri" w:hAnsi="Calibri"/>
          <w:b/>
        </w:rPr>
        <w:t>lula</w:t>
      </w:r>
      <w:r w:rsidRPr="00AE7D2A">
        <w:rPr>
          <w:rFonts w:ascii="Calibri" w:hAnsi="Calibri"/>
          <w:b/>
        </w:rPr>
        <w:t>res</w:t>
      </w:r>
      <w:r w:rsidR="00AE7D2A">
        <w:rPr>
          <w:rFonts w:ascii="Calibri" w:hAnsi="Calibri"/>
        </w:rPr>
        <w:t>.</w:t>
      </w:r>
    </w:p>
    <w:p w:rsidR="00AA0D30" w:rsidRPr="005B2C15" w:rsidRDefault="00AA0D30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hanging="283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>Relaciona cada componente celular con la función que realiza:</w:t>
      </w:r>
      <w:r w:rsidR="000C7C17">
        <w:rPr>
          <w:rFonts w:asciiTheme="minorHAnsi" w:hAnsiTheme="minorHAnsi" w:cs="Arial"/>
        </w:rPr>
        <w:t xml:space="preserve"> (8</w:t>
      </w:r>
      <w:r w:rsidR="001449FA">
        <w:rPr>
          <w:rFonts w:asciiTheme="minorHAnsi" w:hAnsiTheme="minorHAnsi" w:cs="Arial"/>
        </w:rPr>
        <w:t xml:space="preserve"> puntos)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1. Mitocondria.                  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A. Almacenamiento de sustancias.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2. Membrana plasmática. 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B. Modificación de proteínas (</w:t>
      </w:r>
      <w:proofErr w:type="spellStart"/>
      <w:r w:rsidRPr="005B2C15">
        <w:rPr>
          <w:rFonts w:asciiTheme="minorHAnsi" w:hAnsiTheme="minorHAnsi" w:cs="Arial"/>
        </w:rPr>
        <w:t>glicosilación</w:t>
      </w:r>
      <w:proofErr w:type="spellEnd"/>
      <w:r w:rsidRPr="005B2C15">
        <w:rPr>
          <w:rFonts w:asciiTheme="minorHAnsi" w:hAnsiTheme="minorHAnsi" w:cs="Arial"/>
        </w:rPr>
        <w:t>).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>3. Lisosoma.                             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C. Permeabilidad selectiva.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4. Vacuola.                        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D. Respiración celular.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5. Cloroplasto.                  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E. Replicación del ADN.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6. Complejo de </w:t>
      </w:r>
      <w:proofErr w:type="spellStart"/>
      <w:r w:rsidRPr="005B2C15">
        <w:rPr>
          <w:rFonts w:asciiTheme="minorHAnsi" w:hAnsiTheme="minorHAnsi" w:cs="Arial"/>
        </w:rPr>
        <w:t>Golgi</w:t>
      </w:r>
      <w:proofErr w:type="spellEnd"/>
      <w:r w:rsidRPr="005B2C15">
        <w:rPr>
          <w:rFonts w:asciiTheme="minorHAnsi" w:hAnsiTheme="minorHAnsi" w:cs="Arial"/>
        </w:rPr>
        <w:t xml:space="preserve">.       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F. Síntesis de proteínas.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>7. Núcleo.                                  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G. Motilidad celular.</w:t>
      </w:r>
    </w:p>
    <w:p w:rsidR="00AA0D30" w:rsidRPr="005B2C15" w:rsidRDefault="00AA0D30" w:rsidP="00AB4C1B">
      <w:pPr>
        <w:widowControl w:val="0"/>
        <w:autoSpaceDE w:val="0"/>
        <w:autoSpaceDN w:val="0"/>
        <w:adjustRightInd w:val="0"/>
        <w:ind w:left="294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 xml:space="preserve">8. Cilios.                            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I. Digestión intracelular.</w:t>
      </w:r>
    </w:p>
    <w:p w:rsidR="00AA0D30" w:rsidRDefault="00AA0D30" w:rsidP="00AB4C1B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5B2C15">
        <w:rPr>
          <w:rFonts w:asciiTheme="minorHAnsi" w:hAnsiTheme="minorHAnsi" w:cs="Arial"/>
        </w:rPr>
        <w:t xml:space="preserve">9. Ribosoma.                             </w:t>
      </w:r>
      <w:r w:rsidR="005B2C15">
        <w:rPr>
          <w:rFonts w:asciiTheme="minorHAnsi" w:hAnsiTheme="minorHAnsi" w:cs="Arial"/>
        </w:rPr>
        <w:tab/>
      </w:r>
      <w:r w:rsidR="005B2C15">
        <w:rPr>
          <w:rFonts w:asciiTheme="minorHAnsi" w:hAnsiTheme="minorHAnsi" w:cs="Arial"/>
        </w:rPr>
        <w:tab/>
      </w:r>
      <w:r w:rsidRPr="005B2C15">
        <w:rPr>
          <w:rFonts w:asciiTheme="minorHAnsi" w:hAnsiTheme="minorHAnsi" w:cs="Arial"/>
        </w:rPr>
        <w:t>J. Fotosíntesis</w:t>
      </w:r>
      <w:r>
        <w:rPr>
          <w:rFonts w:ascii="Arial" w:hAnsi="Arial" w:cs="Arial"/>
        </w:rPr>
        <w:t>.</w:t>
      </w:r>
    </w:p>
    <w:p w:rsidR="00AA0D30" w:rsidRDefault="00AA0D30" w:rsidP="005B2C15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B2C15" w:rsidRDefault="005B2C15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right="-994" w:hanging="283"/>
        <w:jc w:val="both"/>
        <w:rPr>
          <w:rFonts w:asciiTheme="minorHAnsi" w:hAnsiTheme="minorHAnsi" w:cs="Arial"/>
        </w:rPr>
      </w:pPr>
      <w:r w:rsidRPr="005B2C15">
        <w:rPr>
          <w:rFonts w:asciiTheme="minorHAnsi" w:hAnsiTheme="minorHAnsi" w:cs="Arial"/>
        </w:rPr>
        <w:t>Ex</w:t>
      </w:r>
      <w:r>
        <w:rPr>
          <w:rFonts w:asciiTheme="minorHAnsi" w:hAnsiTheme="minorHAnsi" w:cs="Arial"/>
        </w:rPr>
        <w:t xml:space="preserve">plica qué representa la </w:t>
      </w:r>
      <w:r w:rsidRPr="00967B2D">
        <w:rPr>
          <w:rFonts w:asciiTheme="minorHAnsi" w:hAnsiTheme="minorHAnsi" w:cs="Arial"/>
          <w:b/>
        </w:rPr>
        <w:t>imagen</w:t>
      </w:r>
      <w:r w:rsidR="00967B2D" w:rsidRPr="00967B2D">
        <w:rPr>
          <w:rFonts w:asciiTheme="minorHAnsi" w:hAnsiTheme="minorHAnsi" w:cs="Arial"/>
          <w:b/>
        </w:rPr>
        <w:t xml:space="preserve"> A</w:t>
      </w:r>
      <w:r>
        <w:rPr>
          <w:rFonts w:asciiTheme="minorHAnsi" w:hAnsiTheme="minorHAnsi" w:cs="Arial"/>
        </w:rPr>
        <w:t>.</w:t>
      </w:r>
      <w:r w:rsidR="00967B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Identifica sus componentes </w:t>
      </w:r>
      <w:r w:rsidR="001449FA">
        <w:rPr>
          <w:rFonts w:asciiTheme="minorHAnsi" w:hAnsiTheme="minorHAnsi" w:cs="Arial"/>
        </w:rPr>
        <w:t>y nombra tres de sus funciones            (8 puntos)</w:t>
      </w:r>
    </w:p>
    <w:p w:rsidR="00AB4C1B" w:rsidRDefault="00AB4C1B" w:rsidP="00AB4C1B">
      <w:pPr>
        <w:widowControl w:val="0"/>
        <w:autoSpaceDE w:val="0"/>
        <w:autoSpaceDN w:val="0"/>
        <w:adjustRightInd w:val="0"/>
        <w:ind w:left="-284" w:right="-994"/>
        <w:jc w:val="both"/>
        <w:rPr>
          <w:rFonts w:asciiTheme="minorHAnsi" w:hAnsiTheme="minorHAnsi" w:cs="Arial"/>
        </w:rPr>
      </w:pPr>
    </w:p>
    <w:p w:rsidR="005B2C15" w:rsidRDefault="005B2C15" w:rsidP="00AB4C1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-284" w:right="-994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Los números del </w:t>
      </w:r>
      <w:r w:rsidRPr="00967B2D">
        <w:rPr>
          <w:rFonts w:asciiTheme="minorHAnsi" w:hAnsiTheme="minorHAnsi" w:cs="Arial"/>
          <w:b/>
        </w:rPr>
        <w:t>dibujo</w:t>
      </w:r>
      <w:r w:rsidR="00967B2D" w:rsidRPr="00967B2D">
        <w:rPr>
          <w:rFonts w:asciiTheme="minorHAnsi" w:hAnsiTheme="minorHAnsi" w:cs="Arial"/>
          <w:b/>
        </w:rPr>
        <w:t xml:space="preserve"> B</w:t>
      </w:r>
      <w:r>
        <w:rPr>
          <w:rFonts w:asciiTheme="minorHAnsi" w:hAnsiTheme="minorHAnsi" w:cs="Arial"/>
        </w:rPr>
        <w:t>, representan el transporte de moléculas a través de la membrana plasmática. Nombra cada uno de los mecanismos, y explica la diferencia entre el transporte representado por 1 y 2</w:t>
      </w:r>
    </w:p>
    <w:p w:rsidR="001449FA" w:rsidRDefault="001449FA" w:rsidP="001449FA">
      <w:pPr>
        <w:widowControl w:val="0"/>
        <w:autoSpaceDE w:val="0"/>
        <w:autoSpaceDN w:val="0"/>
        <w:adjustRightInd w:val="0"/>
        <w:ind w:left="-284" w:right="-9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(8 puntos)</w:t>
      </w:r>
    </w:p>
    <w:p w:rsidR="001449FA" w:rsidRPr="005B2C15" w:rsidRDefault="001449FA" w:rsidP="001449FA">
      <w:pPr>
        <w:widowControl w:val="0"/>
        <w:autoSpaceDE w:val="0"/>
        <w:autoSpaceDN w:val="0"/>
        <w:adjustRightInd w:val="0"/>
        <w:ind w:left="-284" w:right="-994"/>
        <w:jc w:val="both"/>
        <w:rPr>
          <w:rFonts w:asciiTheme="minorHAnsi" w:hAnsiTheme="minorHAnsi" w:cs="Arial"/>
        </w:rPr>
      </w:pPr>
    </w:p>
    <w:p w:rsidR="005B2C15" w:rsidRPr="00967B2D" w:rsidRDefault="00FA4231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b/>
          <w:color w:val="000000"/>
        </w:rPr>
      </w:pPr>
      <w:r w:rsidRPr="00FA423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-28.6pt;margin-top:19.65pt;width:205.25pt;height:107.35pt;z-index:-4">
            <v:imagedata r:id="rId5" o:title="" croptop="30220f" cropbottom="19899f" cropleft="31751f" cropright="17208f"/>
          </v:shape>
        </w:pict>
      </w:r>
      <w:r>
        <w:rPr>
          <w:rFonts w:ascii="Calibri" w:hAnsi="Calibri"/>
          <w:b/>
          <w:noProof/>
          <w:color w:val="000000"/>
        </w:rPr>
        <w:pict>
          <v:shape id="Imagen 7" o:spid="_x0000_s1099" type="#_x0000_t75" style="position:absolute;left:0;text-align:left;margin-left:194.95pt;margin-top:14.25pt;width:313.8pt;height:118.2pt;z-index:-5;visibility:visible">
            <v:imagedata r:id="rId6" o:title="" croptop="25684f" cropbottom="21368f" cropleft="4739f" cropright="30195f"/>
          </v:shape>
        </w:pict>
      </w:r>
      <w:r w:rsidR="00967B2D" w:rsidRPr="00967B2D">
        <w:rPr>
          <w:rFonts w:ascii="Calibri" w:hAnsi="Calibri"/>
          <w:b/>
          <w:color w:val="000000"/>
        </w:rPr>
        <w:t>A</w:t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</w:r>
      <w:r w:rsidR="00967B2D">
        <w:rPr>
          <w:rFonts w:ascii="Calibri" w:hAnsi="Calibri"/>
          <w:b/>
          <w:color w:val="000000"/>
        </w:rPr>
        <w:tab/>
        <w:t>B</w:t>
      </w:r>
    </w:p>
    <w:p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:rsidR="005B2C15" w:rsidRDefault="005B2C15" w:rsidP="002E4554">
      <w:pPr>
        <w:widowControl w:val="0"/>
        <w:tabs>
          <w:tab w:val="num" w:pos="141"/>
        </w:tabs>
        <w:autoSpaceDE w:val="0"/>
        <w:autoSpaceDN w:val="0"/>
        <w:adjustRightInd w:val="0"/>
        <w:spacing w:after="120"/>
        <w:ind w:right="3826"/>
        <w:jc w:val="both"/>
        <w:rPr>
          <w:rFonts w:ascii="Calibri" w:hAnsi="Calibri"/>
          <w:color w:val="000000"/>
        </w:rPr>
      </w:pPr>
    </w:p>
    <w:p w:rsidR="00AB4C1B" w:rsidRDefault="00AB4C1B" w:rsidP="00AB4C1B">
      <w:pPr>
        <w:spacing w:after="120"/>
        <w:ind w:left="-426" w:right="-1135"/>
        <w:jc w:val="both"/>
        <w:rPr>
          <w:rFonts w:ascii="Calibri" w:hAnsi="Calibri"/>
        </w:rPr>
      </w:pPr>
    </w:p>
    <w:p w:rsidR="00AE7D2A" w:rsidRDefault="00AB4C1B" w:rsidP="00AB4C1B">
      <w:pPr>
        <w:ind w:left="-425" w:right="-113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AE7D2A">
        <w:rPr>
          <w:rFonts w:ascii="Calibri" w:hAnsi="Calibri"/>
          <w:b/>
        </w:rPr>
        <w:t>Respiración celular y fermentación.</w:t>
      </w:r>
    </w:p>
    <w:p w:rsidR="00AE7D2A" w:rsidRDefault="00AE7D2A" w:rsidP="00AB4C1B">
      <w:pPr>
        <w:ind w:left="-425" w:right="-1134"/>
        <w:jc w:val="both"/>
        <w:rPr>
          <w:rFonts w:ascii="Calibri" w:hAnsi="Calibri"/>
          <w:b/>
        </w:rPr>
      </w:pPr>
    </w:p>
    <w:p w:rsidR="00AB4C1B" w:rsidRDefault="00967B2D" w:rsidP="00AE7D2A">
      <w:pPr>
        <w:numPr>
          <w:ilvl w:val="0"/>
          <w:numId w:val="30"/>
        </w:numPr>
        <w:ind w:left="-284" w:right="-1134" w:hanging="283"/>
        <w:jc w:val="both"/>
        <w:rPr>
          <w:rFonts w:ascii="Calibri" w:hAnsi="Calibri"/>
        </w:rPr>
      </w:pPr>
      <w:r w:rsidRPr="00B24ADF">
        <w:rPr>
          <w:rFonts w:ascii="Calibri" w:hAnsi="Calibri"/>
        </w:rPr>
        <w:t xml:space="preserve">Compara los </w:t>
      </w:r>
      <w:r w:rsidR="00AE7D2A">
        <w:rPr>
          <w:rFonts w:ascii="Calibri" w:hAnsi="Calibri"/>
        </w:rPr>
        <w:t xml:space="preserve">dos </w:t>
      </w:r>
      <w:r w:rsidRPr="00B24ADF">
        <w:rPr>
          <w:rFonts w:ascii="Calibri" w:hAnsi="Calibri"/>
        </w:rPr>
        <w:t>procesos resp</w:t>
      </w:r>
      <w:r w:rsidR="00AE7D2A">
        <w:rPr>
          <w:rFonts w:ascii="Calibri" w:hAnsi="Calibri"/>
        </w:rPr>
        <w:t>ecto a los siguientes aspectos</w:t>
      </w:r>
      <w:r w:rsidR="000C7C17">
        <w:rPr>
          <w:rFonts w:ascii="Calibri" w:hAnsi="Calibri"/>
        </w:rPr>
        <w:t xml:space="preserve"> (6</w:t>
      </w:r>
      <w:r w:rsidR="00AB4C1B" w:rsidRPr="00B24ADF">
        <w:rPr>
          <w:rFonts w:ascii="Calibri" w:hAnsi="Calibri"/>
        </w:rPr>
        <w:t xml:space="preserve"> puntos)</w:t>
      </w:r>
      <w:r w:rsidR="00AB4C1B">
        <w:rPr>
          <w:rFonts w:ascii="Calibri" w:hAnsi="Calibri"/>
        </w:rPr>
        <w:t xml:space="preserve"> </w:t>
      </w:r>
    </w:p>
    <w:p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sustancias</w:t>
      </w:r>
      <w:r w:rsidR="00AB4C1B">
        <w:rPr>
          <w:rFonts w:ascii="Calibri" w:hAnsi="Calibri"/>
        </w:rPr>
        <w:t xml:space="preserve"> de las que se parte</w:t>
      </w:r>
      <w:r w:rsidRPr="00B24ADF">
        <w:rPr>
          <w:rFonts w:ascii="Calibri" w:hAnsi="Calibri"/>
        </w:rPr>
        <w:t xml:space="preserve"> </w:t>
      </w:r>
    </w:p>
    <w:p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pro</w:t>
      </w:r>
      <w:r w:rsidR="00AB4C1B">
        <w:rPr>
          <w:rFonts w:ascii="Calibri" w:hAnsi="Calibri"/>
        </w:rPr>
        <w:t>ductos finales que se obtienen</w:t>
      </w:r>
    </w:p>
    <w:p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lugar</w:t>
      </w:r>
      <w:r w:rsidR="00AB4C1B">
        <w:rPr>
          <w:rFonts w:ascii="Calibri" w:hAnsi="Calibri"/>
        </w:rPr>
        <w:t xml:space="preserve"> de la célula en el que suceden</w:t>
      </w:r>
      <w:r w:rsidRPr="00B24ADF">
        <w:rPr>
          <w:rFonts w:ascii="Calibri" w:hAnsi="Calibri"/>
        </w:rPr>
        <w:t xml:space="preserve"> </w:t>
      </w:r>
    </w:p>
    <w:p w:rsidR="00AB4C1B" w:rsidRDefault="00967B2D" w:rsidP="00AE7D2A">
      <w:pPr>
        <w:numPr>
          <w:ilvl w:val="0"/>
          <w:numId w:val="31"/>
        </w:numPr>
        <w:ind w:right="-1134"/>
        <w:jc w:val="both"/>
        <w:rPr>
          <w:rFonts w:ascii="Calibri" w:hAnsi="Calibri"/>
        </w:rPr>
      </w:pPr>
      <w:r w:rsidRPr="00B24ADF">
        <w:rPr>
          <w:rFonts w:ascii="Calibri" w:hAnsi="Calibri"/>
        </w:rPr>
        <w:t>tip</w:t>
      </w:r>
      <w:r w:rsidR="00AB4C1B">
        <w:rPr>
          <w:rFonts w:ascii="Calibri" w:hAnsi="Calibri"/>
        </w:rPr>
        <w:t>os celulares en que se realiza</w:t>
      </w:r>
    </w:p>
    <w:p w:rsidR="00AB4C1B" w:rsidRDefault="00AB4C1B" w:rsidP="00AE7D2A">
      <w:pPr>
        <w:ind w:left="-284" w:right="-1134" w:hanging="283"/>
        <w:jc w:val="both"/>
        <w:rPr>
          <w:rFonts w:ascii="Calibri" w:hAnsi="Calibri"/>
        </w:rPr>
      </w:pPr>
    </w:p>
    <w:p w:rsidR="00967B2D" w:rsidRDefault="00967B2D" w:rsidP="00AE7D2A">
      <w:pPr>
        <w:numPr>
          <w:ilvl w:val="0"/>
          <w:numId w:val="30"/>
        </w:numPr>
        <w:spacing w:after="120"/>
        <w:ind w:left="-284" w:right="-1135" w:hanging="283"/>
        <w:jc w:val="both"/>
        <w:rPr>
          <w:rFonts w:ascii="Calibri" w:hAnsi="Calibri"/>
        </w:rPr>
      </w:pPr>
      <w:r w:rsidRPr="00B24ADF">
        <w:rPr>
          <w:rFonts w:ascii="Calibri" w:hAnsi="Calibri"/>
        </w:rPr>
        <w:t xml:space="preserve">¿Por qué se obtiene </w:t>
      </w:r>
      <w:r w:rsidRPr="006C671C">
        <w:rPr>
          <w:rFonts w:ascii="Calibri" w:hAnsi="Calibri"/>
          <w:b/>
        </w:rPr>
        <w:t>diferente cantidad de ATP</w:t>
      </w:r>
      <w:r w:rsidRPr="00B24ADF">
        <w:rPr>
          <w:rFonts w:ascii="Calibri" w:hAnsi="Calibri"/>
        </w:rPr>
        <w:t xml:space="preserve"> en cada uno de dichos procesos?</w:t>
      </w:r>
      <w:r w:rsidR="001449FA">
        <w:rPr>
          <w:rFonts w:ascii="Calibri" w:hAnsi="Calibri"/>
        </w:rPr>
        <w:t xml:space="preserve"> (4</w:t>
      </w:r>
      <w:r w:rsidRPr="00B24ADF">
        <w:rPr>
          <w:rFonts w:ascii="Calibri" w:hAnsi="Calibri"/>
        </w:rPr>
        <w:t xml:space="preserve"> puntos)</w:t>
      </w:r>
    </w:p>
    <w:p w:rsidR="001449FA" w:rsidRPr="00B24ADF" w:rsidRDefault="001449FA" w:rsidP="00AE7D2A">
      <w:pPr>
        <w:numPr>
          <w:ilvl w:val="0"/>
          <w:numId w:val="30"/>
        </w:numPr>
        <w:spacing w:after="120"/>
        <w:ind w:left="-284" w:right="-1135" w:hanging="283"/>
        <w:jc w:val="both"/>
        <w:rPr>
          <w:rFonts w:ascii="Calibri" w:hAnsi="Calibri"/>
        </w:rPr>
      </w:pPr>
      <w:r>
        <w:rPr>
          <w:rFonts w:ascii="Calibri" w:hAnsi="Calibri"/>
        </w:rPr>
        <w:t>Nombra por orden todos los procesos mediante los que se oxida completamente por vía aerobia una molécula de glucosa, indicando dónde tienen lugar (4 puntos)</w:t>
      </w:r>
    </w:p>
    <w:p w:rsidR="00967B2D" w:rsidRDefault="00967B2D" w:rsidP="00AE7D2A">
      <w:pPr>
        <w:numPr>
          <w:ilvl w:val="0"/>
          <w:numId w:val="30"/>
        </w:numPr>
        <w:spacing w:after="120"/>
        <w:ind w:left="-284" w:right="-994" w:hanging="283"/>
        <w:jc w:val="both"/>
        <w:rPr>
          <w:rFonts w:ascii="Calibri" w:hAnsi="Calibri"/>
        </w:rPr>
      </w:pPr>
      <w:r w:rsidRPr="00967B2D">
        <w:rPr>
          <w:rFonts w:ascii="Calibri" w:hAnsi="Calibri"/>
        </w:rPr>
        <w:t xml:space="preserve">¿Por qué crees que la respiración celular supuso una gran ventaja evolutiva para las </w:t>
      </w:r>
      <w:r w:rsidR="00AB4C1B">
        <w:rPr>
          <w:rFonts w:ascii="Calibri" w:hAnsi="Calibri"/>
        </w:rPr>
        <w:t>cé</w:t>
      </w:r>
      <w:r w:rsidR="000C7C17">
        <w:rPr>
          <w:rFonts w:ascii="Calibri" w:hAnsi="Calibri"/>
        </w:rPr>
        <w:t>lulas? Argumenta tu respuesta (3</w:t>
      </w:r>
      <w:r w:rsidR="00AB4C1B">
        <w:rPr>
          <w:rFonts w:ascii="Calibri" w:hAnsi="Calibri"/>
        </w:rPr>
        <w:t xml:space="preserve"> puntos)</w:t>
      </w:r>
    </w:p>
    <w:p w:rsidR="000C7C17" w:rsidRDefault="000C7C17" w:rsidP="00AE7D2A">
      <w:pPr>
        <w:spacing w:after="120"/>
        <w:ind w:left="-426" w:right="-1135"/>
        <w:jc w:val="both"/>
        <w:rPr>
          <w:rFonts w:ascii="Calibri" w:hAnsi="Calibri"/>
          <w:bCs/>
        </w:rPr>
      </w:pPr>
    </w:p>
    <w:p w:rsidR="009F06BF" w:rsidRPr="00B24ADF" w:rsidRDefault="00AE7D2A" w:rsidP="00AE7D2A">
      <w:pPr>
        <w:spacing w:after="120"/>
        <w:ind w:left="-426" w:right="-1135"/>
        <w:jc w:val="both"/>
        <w:rPr>
          <w:rFonts w:ascii="Calibri" w:hAnsi="Calibri"/>
        </w:rPr>
      </w:pPr>
      <w:r w:rsidRPr="00AE7D2A">
        <w:rPr>
          <w:rFonts w:ascii="Calibri" w:hAnsi="Calibri"/>
          <w:bCs/>
        </w:rPr>
        <w:t>3.</w:t>
      </w:r>
      <w:r>
        <w:rPr>
          <w:rFonts w:ascii="Calibri" w:hAnsi="Calibri"/>
          <w:b/>
          <w:bCs/>
        </w:rPr>
        <w:t xml:space="preserve"> F</w:t>
      </w:r>
      <w:r w:rsidRPr="00B24ADF">
        <w:rPr>
          <w:rFonts w:ascii="Calibri" w:hAnsi="Calibri"/>
          <w:b/>
          <w:bCs/>
        </w:rPr>
        <w:t>otosíntesis</w:t>
      </w:r>
      <w:r w:rsidR="009F06BF" w:rsidRPr="00B24ADF">
        <w:rPr>
          <w:rFonts w:ascii="Calibri" w:hAnsi="Calibri"/>
        </w:rPr>
        <w:t>:</w:t>
      </w:r>
      <w:r w:rsidR="00692953">
        <w:rPr>
          <w:rFonts w:ascii="Calibri" w:hAnsi="Calibri"/>
        </w:rPr>
        <w:t xml:space="preserve"> </w:t>
      </w:r>
    </w:p>
    <w:p w:rsidR="002D715C" w:rsidRDefault="002D715C" w:rsidP="00AB4C1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right="-801"/>
        <w:rPr>
          <w:rFonts w:ascii="Calibri" w:hAnsi="Calibri"/>
          <w:color w:val="000000"/>
        </w:rPr>
      </w:pPr>
      <w:r w:rsidRPr="00B24ADF">
        <w:rPr>
          <w:rFonts w:ascii="Calibri" w:hAnsi="Calibri"/>
          <w:color w:val="000000"/>
        </w:rPr>
        <w:t>Las plantas son organismos autótrofos, pero, ¿lo son todas s</w:t>
      </w:r>
      <w:r w:rsidR="001449FA">
        <w:rPr>
          <w:rFonts w:ascii="Calibri" w:hAnsi="Calibri"/>
          <w:color w:val="000000"/>
        </w:rPr>
        <w:t>us</w:t>
      </w:r>
      <w:r w:rsidR="000C7C17">
        <w:rPr>
          <w:rFonts w:ascii="Calibri" w:hAnsi="Calibri"/>
          <w:color w:val="000000"/>
        </w:rPr>
        <w:t xml:space="preserve"> células? Razona la respuesta (3</w:t>
      </w:r>
      <w:r w:rsidR="001449FA">
        <w:rPr>
          <w:rFonts w:ascii="Calibri" w:hAnsi="Calibri"/>
          <w:color w:val="000000"/>
        </w:rPr>
        <w:t xml:space="preserve"> puntos)</w:t>
      </w:r>
    </w:p>
    <w:p w:rsidR="00AB4C1B" w:rsidRPr="00B24ADF" w:rsidRDefault="00AB4C1B" w:rsidP="00AB4C1B">
      <w:pPr>
        <w:widowControl w:val="0"/>
        <w:autoSpaceDE w:val="0"/>
        <w:autoSpaceDN w:val="0"/>
        <w:adjustRightInd w:val="0"/>
        <w:ind w:right="-801"/>
        <w:rPr>
          <w:rFonts w:ascii="Calibri" w:hAnsi="Calibri"/>
          <w:color w:val="000000"/>
        </w:rPr>
      </w:pPr>
    </w:p>
    <w:p w:rsidR="00AB4C1B" w:rsidRPr="00967B2D" w:rsidRDefault="00AB4C1B" w:rsidP="00AB4C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right="-801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>Indica si son verdaderas o falsas las siguientes frases. Razona las respuestas en cada caso:</w:t>
      </w:r>
      <w:r w:rsidR="001449FA">
        <w:rPr>
          <w:rFonts w:ascii="Calibri" w:hAnsi="Calibri"/>
          <w:color w:val="000000"/>
        </w:rPr>
        <w:t xml:space="preserve"> (6 puntos)</w:t>
      </w:r>
    </w:p>
    <w:p w:rsidR="00AB4C1B" w:rsidRPr="00967B2D" w:rsidRDefault="00AB4C1B" w:rsidP="00AE7D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right="-801" w:hanging="76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>La fase oscura de la fotosíntesis no necesita luz, pero sí los productos de la fase luminosa.</w:t>
      </w:r>
    </w:p>
    <w:p w:rsidR="00AB4C1B" w:rsidRPr="00967B2D" w:rsidRDefault="00AB4C1B" w:rsidP="00AE7D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right="-801" w:hanging="76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>En la fotosíntesis, el CO</w:t>
      </w:r>
      <w:r w:rsidRPr="00967B2D">
        <w:rPr>
          <w:rFonts w:ascii="Calibri" w:hAnsi="Calibri"/>
          <w:color w:val="000000"/>
          <w:vertAlign w:val="subscript"/>
        </w:rPr>
        <w:t>2</w:t>
      </w:r>
      <w:r w:rsidRPr="00967B2D">
        <w:rPr>
          <w:rFonts w:ascii="Calibri" w:hAnsi="Calibri"/>
          <w:color w:val="000000"/>
        </w:rPr>
        <w:t xml:space="preserve"> se transforma en O</w:t>
      </w:r>
      <w:r w:rsidRPr="00967B2D">
        <w:rPr>
          <w:rFonts w:ascii="Calibri" w:hAnsi="Calibri"/>
          <w:color w:val="000000"/>
          <w:vertAlign w:val="subscript"/>
        </w:rPr>
        <w:t>2</w:t>
      </w:r>
      <w:r w:rsidRPr="00967B2D">
        <w:rPr>
          <w:rFonts w:ascii="Calibri" w:hAnsi="Calibri"/>
          <w:color w:val="000000"/>
        </w:rPr>
        <w:t>.</w:t>
      </w:r>
    </w:p>
    <w:p w:rsidR="00AB4C1B" w:rsidRPr="00967B2D" w:rsidRDefault="00AB4C1B" w:rsidP="00AE7D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right="-801" w:hanging="76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>Al aumentar la temperatura, aumenta la fotosíntesis.</w:t>
      </w:r>
    </w:p>
    <w:p w:rsidR="00AB4C1B" w:rsidRDefault="00AB4C1B" w:rsidP="00AE7D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right="-801" w:hanging="76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>En todas las plantas, cuanto mayor es la intensidad de la luz, más favorece la fotosíntesis.</w:t>
      </w:r>
    </w:p>
    <w:p w:rsidR="00AB4C1B" w:rsidRPr="00967B2D" w:rsidRDefault="00AB4C1B" w:rsidP="00AB4C1B">
      <w:pPr>
        <w:widowControl w:val="0"/>
        <w:autoSpaceDE w:val="0"/>
        <w:autoSpaceDN w:val="0"/>
        <w:adjustRightInd w:val="0"/>
        <w:spacing w:after="120"/>
        <w:ind w:right="-801"/>
        <w:rPr>
          <w:rFonts w:ascii="Calibri" w:hAnsi="Calibri"/>
          <w:color w:val="000000"/>
        </w:rPr>
      </w:pPr>
    </w:p>
    <w:p w:rsidR="00AB4C1B" w:rsidRDefault="00AB4C1B" w:rsidP="00AB4C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right="-801"/>
        <w:rPr>
          <w:rFonts w:ascii="Calibri" w:hAnsi="Calibri"/>
          <w:color w:val="000000"/>
        </w:rPr>
      </w:pPr>
      <w:r w:rsidRPr="00967B2D">
        <w:rPr>
          <w:rFonts w:ascii="Calibri" w:hAnsi="Calibri"/>
          <w:color w:val="000000"/>
        </w:rPr>
        <w:t xml:space="preserve">¿Qué características de cloroplastos y mitocondrias apoyan la teoría </w:t>
      </w:r>
      <w:proofErr w:type="spellStart"/>
      <w:r w:rsidRPr="00967B2D">
        <w:rPr>
          <w:rFonts w:ascii="Calibri" w:hAnsi="Calibri"/>
          <w:color w:val="000000"/>
        </w:rPr>
        <w:t>endosim</w:t>
      </w:r>
      <w:r w:rsidR="001449FA">
        <w:rPr>
          <w:rFonts w:ascii="Calibri" w:hAnsi="Calibri"/>
          <w:color w:val="000000"/>
        </w:rPr>
        <w:t>bi</w:t>
      </w:r>
      <w:r w:rsidR="000C7C17">
        <w:rPr>
          <w:rFonts w:ascii="Calibri" w:hAnsi="Calibri"/>
          <w:color w:val="000000"/>
        </w:rPr>
        <w:t>ótica</w:t>
      </w:r>
      <w:proofErr w:type="spellEnd"/>
      <w:r w:rsidR="000C7C17">
        <w:rPr>
          <w:rFonts w:ascii="Calibri" w:hAnsi="Calibri"/>
          <w:color w:val="000000"/>
        </w:rPr>
        <w:t>? Justifica tu respuesta (3</w:t>
      </w:r>
      <w:r w:rsidR="001449FA">
        <w:rPr>
          <w:rFonts w:ascii="Calibri" w:hAnsi="Calibri"/>
          <w:color w:val="000000"/>
        </w:rPr>
        <w:t xml:space="preserve"> puntos)</w:t>
      </w:r>
    </w:p>
    <w:p w:rsidR="00AB4C1B" w:rsidRPr="00967B2D" w:rsidRDefault="00AB4C1B" w:rsidP="00AB4C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right="-80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Dado el siguiente esquema:</w:t>
      </w:r>
    </w:p>
    <w:p w:rsidR="002E4554" w:rsidRDefault="00AB4C1B" w:rsidP="00AB4C1B">
      <w:pPr>
        <w:widowControl w:val="0"/>
        <w:autoSpaceDE w:val="0"/>
        <w:autoSpaceDN w:val="0"/>
        <w:adjustRightInd w:val="0"/>
        <w:spacing w:after="120"/>
        <w:ind w:left="-360" w:right="-801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I. Explica los procesos que se producen en </w:t>
      </w:r>
      <w:r w:rsidRPr="00AB4C1B">
        <w:rPr>
          <w:rFonts w:ascii="Calibri" w:hAnsi="Calibri"/>
          <w:b/>
          <w:color w:val="000000"/>
        </w:rPr>
        <w:t>A</w:t>
      </w:r>
      <w:r w:rsidR="001449FA">
        <w:rPr>
          <w:rFonts w:ascii="Calibri" w:hAnsi="Calibri"/>
          <w:b/>
          <w:color w:val="000000"/>
        </w:rPr>
        <w:t xml:space="preserve"> </w:t>
      </w:r>
      <w:r w:rsidR="000C7C17">
        <w:rPr>
          <w:rFonts w:ascii="Calibri" w:hAnsi="Calibri"/>
          <w:color w:val="000000"/>
        </w:rPr>
        <w:t>(6</w:t>
      </w:r>
      <w:r w:rsidR="001449FA" w:rsidRPr="001449FA">
        <w:rPr>
          <w:rFonts w:ascii="Calibri" w:hAnsi="Calibri"/>
          <w:color w:val="000000"/>
        </w:rPr>
        <w:t xml:space="preserve"> puntos)</w:t>
      </w:r>
    </w:p>
    <w:p w:rsidR="00AB4C1B" w:rsidRDefault="00FA4231" w:rsidP="00AB4C1B">
      <w:pPr>
        <w:widowControl w:val="0"/>
        <w:autoSpaceDE w:val="0"/>
        <w:autoSpaceDN w:val="0"/>
        <w:adjustRightInd w:val="0"/>
        <w:spacing w:after="120"/>
        <w:ind w:left="-360" w:right="-801"/>
        <w:rPr>
          <w:rFonts w:ascii="Calibri" w:hAnsi="Calibri"/>
          <w:color w:val="000000"/>
        </w:rPr>
      </w:pPr>
      <w:r w:rsidRPr="00FA4231">
        <w:rPr>
          <w:noProof/>
        </w:rPr>
        <w:pict>
          <v:shape id="_x0000_s1096" type="#_x0000_t75" style="position:absolute;left:0;text-align:left;margin-left:-26.45pt;margin-top:.95pt;width:308.4pt;height:257.35pt;z-index:-6">
            <v:imagedata r:id="rId7" o:title="" croptop="24169f" cropbottom="8482f" cropleft="35069f" cropright="8305f"/>
          </v:shape>
        </w:pict>
      </w:r>
      <w:r w:rsidR="00AB4C1B">
        <w:rPr>
          <w:rFonts w:ascii="Calibri" w:hAnsi="Calibri"/>
          <w:color w:val="000000"/>
        </w:rPr>
        <w:t>II.</w:t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</w:r>
      <w:r w:rsidR="000C7C17">
        <w:rPr>
          <w:rFonts w:ascii="Calibri" w:hAnsi="Calibri"/>
          <w:color w:val="000000"/>
        </w:rPr>
        <w:tab/>
        <w:t>(4 puntos)</w:t>
      </w: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CD644D" w:rsidRDefault="00CD644D" w:rsidP="00F264AF">
      <w:pPr>
        <w:widowControl w:val="0"/>
        <w:autoSpaceDE w:val="0"/>
        <w:autoSpaceDN w:val="0"/>
        <w:adjustRightInd w:val="0"/>
        <w:spacing w:after="120"/>
        <w:ind w:left="-426" w:right="-801"/>
        <w:rPr>
          <w:rFonts w:ascii="Calibri" w:hAnsi="Calibri"/>
          <w:color w:val="000000"/>
        </w:rPr>
      </w:pPr>
    </w:p>
    <w:p w:rsidR="006C671C" w:rsidRDefault="006C671C" w:rsidP="00967B2D">
      <w:pPr>
        <w:widowControl w:val="0"/>
        <w:autoSpaceDE w:val="0"/>
        <w:autoSpaceDN w:val="0"/>
        <w:adjustRightInd w:val="0"/>
        <w:spacing w:after="120"/>
        <w:ind w:left="-567" w:right="-801"/>
        <w:rPr>
          <w:rFonts w:ascii="Calibri" w:hAnsi="Calibri"/>
        </w:rPr>
      </w:pPr>
    </w:p>
    <w:p w:rsidR="00AB4C1B" w:rsidRDefault="00AB4C1B" w:rsidP="00967B2D">
      <w:pPr>
        <w:widowControl w:val="0"/>
        <w:autoSpaceDE w:val="0"/>
        <w:autoSpaceDN w:val="0"/>
        <w:adjustRightInd w:val="0"/>
        <w:spacing w:after="120"/>
        <w:ind w:left="-567" w:right="-801"/>
        <w:rPr>
          <w:rFonts w:ascii="Calibri" w:hAnsi="Calibri"/>
        </w:rPr>
      </w:pPr>
    </w:p>
    <w:p w:rsidR="00AB4C1B" w:rsidRDefault="00AB4C1B" w:rsidP="00967B2D">
      <w:pPr>
        <w:widowControl w:val="0"/>
        <w:autoSpaceDE w:val="0"/>
        <w:autoSpaceDN w:val="0"/>
        <w:adjustRightInd w:val="0"/>
        <w:spacing w:after="120"/>
        <w:ind w:left="-567" w:right="-801"/>
        <w:rPr>
          <w:rFonts w:ascii="Calibri" w:hAnsi="Calibri"/>
        </w:rPr>
      </w:pPr>
    </w:p>
    <w:p w:rsidR="00A30530" w:rsidRDefault="00AE7D2A" w:rsidP="00AE7D2A">
      <w:pPr>
        <w:pStyle w:val="Sangra3detindependiente"/>
        <w:ind w:left="-567" w:right="-801"/>
        <w:jc w:val="both"/>
        <w:rPr>
          <w:rFonts w:ascii="Calibri" w:hAnsi="Calibri"/>
          <w:bCs w:val="0"/>
          <w:sz w:val="24"/>
          <w:szCs w:val="24"/>
        </w:rPr>
      </w:pPr>
      <w:r>
        <w:rPr>
          <w:rFonts w:ascii="Calibri" w:hAnsi="Calibri"/>
          <w:bCs w:val="0"/>
          <w:sz w:val="24"/>
          <w:szCs w:val="24"/>
        </w:rPr>
        <w:t xml:space="preserve">4. </w:t>
      </w:r>
      <w:r w:rsidR="001C2B74" w:rsidRPr="00AE7D2A">
        <w:rPr>
          <w:rFonts w:ascii="Calibri" w:hAnsi="Calibri"/>
          <w:b/>
          <w:bCs w:val="0"/>
          <w:sz w:val="24"/>
          <w:szCs w:val="24"/>
        </w:rPr>
        <w:t>División celular</w:t>
      </w:r>
      <w:r>
        <w:rPr>
          <w:rFonts w:ascii="Calibri" w:hAnsi="Calibri"/>
          <w:b/>
          <w:bCs w:val="0"/>
          <w:sz w:val="24"/>
          <w:szCs w:val="24"/>
        </w:rPr>
        <w:t>.</w:t>
      </w:r>
      <w:r w:rsidR="00B24ADF">
        <w:rPr>
          <w:rFonts w:ascii="Calibri" w:hAnsi="Calibri"/>
          <w:bCs w:val="0"/>
          <w:sz w:val="24"/>
          <w:szCs w:val="24"/>
        </w:rPr>
        <w:t xml:space="preserve"> </w:t>
      </w:r>
    </w:p>
    <w:p w:rsidR="00A30530" w:rsidRPr="00A30530" w:rsidRDefault="00A30530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 w:rsidRPr="006C671C">
        <w:rPr>
          <w:rFonts w:ascii="Calibri" w:hAnsi="Calibri"/>
        </w:rPr>
        <w:t xml:space="preserve">¿Qué es </w:t>
      </w:r>
      <w:r w:rsidRPr="0082191F">
        <w:rPr>
          <w:rFonts w:ascii="Calibri" w:hAnsi="Calibri"/>
          <w:b/>
        </w:rPr>
        <w:t>el ciclo celular</w:t>
      </w:r>
      <w:r w:rsidRPr="006C671C">
        <w:rPr>
          <w:rFonts w:ascii="Calibri" w:hAnsi="Calibri"/>
        </w:rPr>
        <w:t>? Explica los periodos en que se divide</w:t>
      </w:r>
      <w:r w:rsidR="000C7C17">
        <w:rPr>
          <w:rFonts w:ascii="Calibri" w:hAnsi="Calibri"/>
        </w:rPr>
        <w:t xml:space="preserve"> (6 puntos)</w:t>
      </w:r>
    </w:p>
    <w:p w:rsidR="00A30530" w:rsidRPr="00A30530" w:rsidRDefault="00A30530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 w:rsidRPr="00A30530">
        <w:rPr>
          <w:rFonts w:ascii="Calibri" w:hAnsi="Calibri"/>
        </w:rPr>
        <w:t xml:space="preserve">Dibuja </w:t>
      </w:r>
      <w:r w:rsidR="001C2B74">
        <w:rPr>
          <w:rFonts w:ascii="Calibri" w:hAnsi="Calibri"/>
        </w:rPr>
        <w:t xml:space="preserve">y compara </w:t>
      </w:r>
      <w:r w:rsidRPr="00A30530">
        <w:rPr>
          <w:rFonts w:ascii="Calibri" w:hAnsi="Calibri"/>
        </w:rPr>
        <w:t xml:space="preserve">una </w:t>
      </w:r>
      <w:r w:rsidR="00AD4F2E">
        <w:rPr>
          <w:rFonts w:ascii="Calibri" w:hAnsi="Calibri"/>
          <w:b/>
        </w:rPr>
        <w:t>metafase</w:t>
      </w:r>
      <w:r w:rsidR="006C671C" w:rsidRPr="0082191F">
        <w:rPr>
          <w:rFonts w:ascii="Calibri" w:hAnsi="Calibri"/>
          <w:b/>
        </w:rPr>
        <w:t xml:space="preserve"> I</w:t>
      </w:r>
      <w:r w:rsidR="00AE7D2A">
        <w:rPr>
          <w:rFonts w:ascii="Calibri" w:hAnsi="Calibri"/>
          <w:b/>
        </w:rPr>
        <w:t xml:space="preserve"> y </w:t>
      </w:r>
      <w:r w:rsidR="00AD4F2E">
        <w:rPr>
          <w:rFonts w:ascii="Calibri" w:hAnsi="Calibri"/>
          <w:b/>
        </w:rPr>
        <w:t>metafase</w:t>
      </w:r>
      <w:r w:rsidR="00AE7D2A">
        <w:rPr>
          <w:rFonts w:ascii="Calibri" w:hAnsi="Calibri"/>
          <w:b/>
        </w:rPr>
        <w:t xml:space="preserve"> II</w:t>
      </w:r>
      <w:r w:rsidRPr="00A30530">
        <w:rPr>
          <w:rFonts w:ascii="Calibri" w:hAnsi="Calibri"/>
        </w:rPr>
        <w:t xml:space="preserve"> </w:t>
      </w:r>
      <w:r w:rsidR="006C671C">
        <w:rPr>
          <w:rFonts w:ascii="Calibri" w:hAnsi="Calibri"/>
        </w:rPr>
        <w:t xml:space="preserve">de la meiosis </w:t>
      </w:r>
      <w:r w:rsidR="001C2B74">
        <w:rPr>
          <w:rFonts w:ascii="Calibri" w:hAnsi="Calibri"/>
        </w:rPr>
        <w:t xml:space="preserve">con una </w:t>
      </w:r>
      <w:r w:rsidR="00AD4F2E">
        <w:rPr>
          <w:rFonts w:ascii="Calibri" w:hAnsi="Calibri"/>
          <w:b/>
        </w:rPr>
        <w:t>metafase</w:t>
      </w:r>
      <w:r w:rsidR="001C2B74">
        <w:rPr>
          <w:rFonts w:ascii="Calibri" w:hAnsi="Calibri"/>
        </w:rPr>
        <w:t xml:space="preserve"> de la mitosis</w:t>
      </w:r>
      <w:r w:rsidR="000C7C17">
        <w:rPr>
          <w:rFonts w:ascii="Calibri" w:hAnsi="Calibri"/>
        </w:rPr>
        <w:t xml:space="preserve"> (6 puntos)</w:t>
      </w:r>
    </w:p>
    <w:p w:rsidR="00A30530" w:rsidRDefault="00A30530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 xml:space="preserve">Explica la diferencia entre la </w:t>
      </w:r>
      <w:r w:rsidRPr="0082191F">
        <w:rPr>
          <w:rFonts w:ascii="Calibri" w:hAnsi="Calibri"/>
          <w:b/>
        </w:rPr>
        <w:t>citocinesis</w:t>
      </w:r>
      <w:r>
        <w:rPr>
          <w:rFonts w:ascii="Calibri" w:hAnsi="Calibri"/>
        </w:rPr>
        <w:t xml:space="preserve"> de una célula animal y una vegetal</w:t>
      </w:r>
      <w:r w:rsidR="000C7C17">
        <w:rPr>
          <w:rFonts w:ascii="Calibri" w:hAnsi="Calibri"/>
        </w:rPr>
        <w:t xml:space="preserve"> (4 puntos)</w:t>
      </w:r>
    </w:p>
    <w:p w:rsidR="001449FA" w:rsidRDefault="001449FA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>¿Qué tipo de células realizan meiosis y cuáles mitosis?</w:t>
      </w:r>
      <w:r w:rsidR="000C7C17">
        <w:rPr>
          <w:rFonts w:ascii="Calibri" w:hAnsi="Calibri"/>
        </w:rPr>
        <w:t xml:space="preserve"> (4 puntos)</w:t>
      </w:r>
    </w:p>
    <w:p w:rsidR="006C671C" w:rsidRDefault="001449FA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>¿Qué son</w:t>
      </w:r>
      <w:r w:rsidR="006C671C">
        <w:rPr>
          <w:rFonts w:ascii="Calibri" w:hAnsi="Calibri"/>
        </w:rPr>
        <w:t xml:space="preserve"> el </w:t>
      </w:r>
      <w:proofErr w:type="spellStart"/>
      <w:r w:rsidR="006C671C" w:rsidRPr="0082191F">
        <w:rPr>
          <w:rFonts w:ascii="Calibri" w:hAnsi="Calibri"/>
          <w:b/>
        </w:rPr>
        <w:t>sobrecruzamiento</w:t>
      </w:r>
      <w:proofErr w:type="spellEnd"/>
      <w:r>
        <w:rPr>
          <w:rFonts w:ascii="Calibri" w:hAnsi="Calibri"/>
          <w:b/>
        </w:rPr>
        <w:t xml:space="preserve"> y la segregación al azar</w:t>
      </w:r>
      <w:r w:rsidR="006C671C">
        <w:rPr>
          <w:rFonts w:ascii="Calibri" w:hAnsi="Calibri"/>
        </w:rPr>
        <w:t xml:space="preserve">, cuándo tiene lugar y qué consecuencias </w:t>
      </w:r>
      <w:r w:rsidR="0082191F">
        <w:rPr>
          <w:rFonts w:ascii="Calibri" w:hAnsi="Calibri"/>
        </w:rPr>
        <w:t>tiene</w:t>
      </w:r>
      <w:r w:rsidR="006C671C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0C7C17">
        <w:rPr>
          <w:rFonts w:ascii="Calibri" w:hAnsi="Calibri"/>
        </w:rPr>
        <w:t>(6 puntos)</w:t>
      </w:r>
    </w:p>
    <w:p w:rsidR="001449FA" w:rsidRPr="00A30530" w:rsidRDefault="001449FA" w:rsidP="001449F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 xml:space="preserve">Explica la diferencia entre meiosis </w:t>
      </w:r>
      <w:proofErr w:type="spellStart"/>
      <w:r>
        <w:rPr>
          <w:rFonts w:ascii="Calibri" w:hAnsi="Calibri"/>
        </w:rPr>
        <w:t>gametogénica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cigótica</w:t>
      </w:r>
      <w:proofErr w:type="spellEnd"/>
      <w:r>
        <w:rPr>
          <w:rFonts w:ascii="Calibri" w:hAnsi="Calibri"/>
        </w:rPr>
        <w:t>, e indica en qué tipo</w:t>
      </w:r>
      <w:r w:rsidR="000C7C17">
        <w:rPr>
          <w:rFonts w:ascii="Calibri" w:hAnsi="Calibri"/>
        </w:rPr>
        <w:t xml:space="preserve"> de ciclo biológico se producen (5 puntos)</w:t>
      </w:r>
    </w:p>
    <w:p w:rsidR="001C2B74" w:rsidRDefault="001C2B74" w:rsidP="001C2B7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142" w:right="-994"/>
        <w:jc w:val="both"/>
        <w:rPr>
          <w:rFonts w:ascii="Calibri" w:hAnsi="Calibri"/>
        </w:rPr>
      </w:pPr>
      <w:r>
        <w:rPr>
          <w:rFonts w:ascii="Calibri" w:hAnsi="Calibri"/>
        </w:rPr>
        <w:t>Indica a qué fase y a qué tipo de división corresponden las siguientes im</w:t>
      </w:r>
      <w:r w:rsidR="000C7C17">
        <w:rPr>
          <w:rFonts w:ascii="Calibri" w:hAnsi="Calibri"/>
        </w:rPr>
        <w:t>ágenes. Argumenta tu respuesta (6 puntos)</w:t>
      </w:r>
    </w:p>
    <w:p w:rsidR="00A30530" w:rsidRPr="00A30530" w:rsidRDefault="00AD4F2E" w:rsidP="00A30530">
      <w:pPr>
        <w:widowControl w:val="0"/>
        <w:autoSpaceDE w:val="0"/>
        <w:autoSpaceDN w:val="0"/>
        <w:adjustRightInd w:val="0"/>
        <w:ind w:left="-851" w:hanging="283"/>
        <w:jc w:val="both"/>
        <w:rPr>
          <w:rFonts w:ascii="Calibri" w:hAnsi="Calibri"/>
        </w:rPr>
      </w:pPr>
      <w:r>
        <w:rPr>
          <w:noProof/>
        </w:rPr>
        <w:pict>
          <v:group id="_x0000_s1113" style="position:absolute;left:0;text-align:left;margin-left:247.3pt;margin-top:3.55pt;width:2in;height:116.3pt;z-index:6" coordorigin="5502,13832" coordsize="2880,2326">
            <v:shape id="_x0000_s1111" type="#_x0000_t75" alt="Inicio de la anafase I." style="position:absolute;left:5502;top:13832;width:2880;height:2326">
              <v:imagedata r:id="rId8" r:href="rId9"/>
            </v:shape>
            <v:rect id="_x0000_s1112" style="position:absolute;left:5921;top:16010;width:2011;height:148" strokecolor="white"/>
          </v:group>
        </w:pict>
      </w:r>
      <w:r>
        <w:rPr>
          <w:noProof/>
        </w:rPr>
        <w:pict>
          <v:shape id="_x0000_s1107" type="#_x0000_t75" alt="Anafase inicial" style="position:absolute;left:0;text-align:left;margin-left:27.85pt;margin-top:6.9pt;width:2in;height:116.3pt;z-index:-2" o:regroupid="2">
            <v:imagedata r:id="rId10" r:href="rId11"/>
          </v:shape>
        </w:pict>
      </w:r>
    </w:p>
    <w:p w:rsidR="006C3D1A" w:rsidRDefault="006C3D1A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6C671C" w:rsidP="002D2C05">
      <w:pPr>
        <w:pStyle w:val="Ttulo"/>
        <w:rPr>
          <w:rFonts w:ascii="Calibri" w:hAnsi="Calibri"/>
          <w:b w:val="0"/>
          <w:sz w:val="24"/>
          <w:u w:val="single"/>
        </w:rPr>
      </w:pPr>
    </w:p>
    <w:p w:rsidR="006C671C" w:rsidRDefault="00AD4F2E" w:rsidP="002D2C05">
      <w:pPr>
        <w:pStyle w:val="Ttulo"/>
        <w:rPr>
          <w:rFonts w:ascii="Calibri" w:hAnsi="Calibri"/>
          <w:b w:val="0"/>
          <w:sz w:val="24"/>
          <w:u w:val="single"/>
        </w:rPr>
      </w:pPr>
      <w:r>
        <w:rPr>
          <w:rFonts w:ascii="Calibri" w:hAnsi="Calibri"/>
          <w:b w:val="0"/>
          <w:noProof/>
          <w:sz w:val="24"/>
          <w:u w:val="single"/>
        </w:rPr>
        <w:pict>
          <v:rect id="_x0000_s1103" style="position:absolute;left:0;text-align:left;margin-left:45.05pt;margin-top:13.25pt;width:100.55pt;height:7.4pt;z-index:4" o:regroupid="2" strokecolor="white"/>
        </w:pict>
      </w:r>
    </w:p>
    <w:sectPr w:rsidR="006C671C" w:rsidSect="006526E4">
      <w:pgSz w:w="11906" w:h="16838"/>
      <w:pgMar w:top="426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9D"/>
    <w:multiLevelType w:val="hybridMultilevel"/>
    <w:tmpl w:val="44781E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04F"/>
    <w:multiLevelType w:val="hybridMultilevel"/>
    <w:tmpl w:val="FEBC28DE"/>
    <w:lvl w:ilvl="0" w:tplc="241A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205D"/>
    <w:multiLevelType w:val="hybridMultilevel"/>
    <w:tmpl w:val="787494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3FD"/>
    <w:multiLevelType w:val="hybridMultilevel"/>
    <w:tmpl w:val="ABAC8800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DEE2804"/>
    <w:multiLevelType w:val="hybridMultilevel"/>
    <w:tmpl w:val="B7224744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3A671A5"/>
    <w:multiLevelType w:val="hybridMultilevel"/>
    <w:tmpl w:val="628C1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F2E87"/>
    <w:multiLevelType w:val="hybridMultilevel"/>
    <w:tmpl w:val="6BF62522"/>
    <w:lvl w:ilvl="0" w:tplc="4E72B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95A6A"/>
    <w:multiLevelType w:val="hybridMultilevel"/>
    <w:tmpl w:val="315C01A6"/>
    <w:lvl w:ilvl="0" w:tplc="A4CC9A9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90547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55E84"/>
    <w:multiLevelType w:val="hybridMultilevel"/>
    <w:tmpl w:val="7046BE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C4BA1"/>
    <w:multiLevelType w:val="hybridMultilevel"/>
    <w:tmpl w:val="FEBC28DE"/>
    <w:lvl w:ilvl="0" w:tplc="4E72B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D599F"/>
    <w:multiLevelType w:val="hybridMultilevel"/>
    <w:tmpl w:val="EFE270A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063FA"/>
    <w:multiLevelType w:val="hybridMultilevel"/>
    <w:tmpl w:val="7B4691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4A9E"/>
    <w:multiLevelType w:val="hybridMultilevel"/>
    <w:tmpl w:val="BD4450C2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34CE7"/>
    <w:multiLevelType w:val="multilevel"/>
    <w:tmpl w:val="E580FE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4121C"/>
    <w:multiLevelType w:val="hybridMultilevel"/>
    <w:tmpl w:val="F6443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2435"/>
    <w:multiLevelType w:val="hybridMultilevel"/>
    <w:tmpl w:val="1B503194"/>
    <w:lvl w:ilvl="0" w:tplc="23B09C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D22ED"/>
    <w:multiLevelType w:val="hybridMultilevel"/>
    <w:tmpl w:val="4BF20356"/>
    <w:lvl w:ilvl="0" w:tplc="0C0A0013">
      <w:start w:val="1"/>
      <w:numFmt w:val="upperRoman"/>
      <w:lvlText w:val="%1."/>
      <w:lvlJc w:val="righ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33041D6"/>
    <w:multiLevelType w:val="hybridMultilevel"/>
    <w:tmpl w:val="F06640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27ABF"/>
    <w:multiLevelType w:val="hybridMultilevel"/>
    <w:tmpl w:val="805A93EA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45A96"/>
    <w:multiLevelType w:val="hybridMultilevel"/>
    <w:tmpl w:val="D9A8C2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75C9D"/>
    <w:multiLevelType w:val="hybridMultilevel"/>
    <w:tmpl w:val="6A687A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59DA"/>
    <w:multiLevelType w:val="hybridMultilevel"/>
    <w:tmpl w:val="7598C5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2CAE"/>
    <w:multiLevelType w:val="hybridMultilevel"/>
    <w:tmpl w:val="B6D4511C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599027CA"/>
    <w:multiLevelType w:val="hybridMultilevel"/>
    <w:tmpl w:val="F4A88B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31A2"/>
    <w:multiLevelType w:val="hybridMultilevel"/>
    <w:tmpl w:val="AAB20E1E"/>
    <w:lvl w:ilvl="0" w:tplc="0C0A0017">
      <w:start w:val="1"/>
      <w:numFmt w:val="lowerLetter"/>
      <w:lvlText w:val="%1)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D850811"/>
    <w:multiLevelType w:val="hybridMultilevel"/>
    <w:tmpl w:val="3DC40D00"/>
    <w:lvl w:ilvl="0" w:tplc="BAFE1E1E">
      <w:start w:val="1"/>
      <w:numFmt w:val="lowerLetter"/>
      <w:lvlText w:val="%1)"/>
      <w:lvlJc w:val="left"/>
      <w:pPr>
        <w:ind w:left="2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5F2C610D"/>
    <w:multiLevelType w:val="hybridMultilevel"/>
    <w:tmpl w:val="0AEA3100"/>
    <w:lvl w:ilvl="0" w:tplc="A27A8A72">
      <w:start w:val="1"/>
      <w:numFmt w:val="lowerLetter"/>
      <w:lvlText w:val="%1)"/>
      <w:lvlJc w:val="left"/>
      <w:pPr>
        <w:tabs>
          <w:tab w:val="num" w:pos="141"/>
        </w:tabs>
        <w:ind w:left="8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91839"/>
    <w:multiLevelType w:val="hybridMultilevel"/>
    <w:tmpl w:val="021A02EA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FB11A09"/>
    <w:multiLevelType w:val="hybridMultilevel"/>
    <w:tmpl w:val="A9A48A9A"/>
    <w:lvl w:ilvl="0" w:tplc="BAFE1E1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3555B56"/>
    <w:multiLevelType w:val="hybridMultilevel"/>
    <w:tmpl w:val="8DDE1B96"/>
    <w:lvl w:ilvl="0" w:tplc="0C0A0013">
      <w:start w:val="1"/>
      <w:numFmt w:val="upperRoman"/>
      <w:lvlText w:val="%1."/>
      <w:lvlJc w:val="right"/>
      <w:pPr>
        <w:ind w:left="2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>
    <w:nsid w:val="79532646"/>
    <w:multiLevelType w:val="hybridMultilevel"/>
    <w:tmpl w:val="F69A08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9"/>
  </w:num>
  <w:num w:numId="7">
    <w:abstractNumId w:val="8"/>
  </w:num>
  <w:num w:numId="8">
    <w:abstractNumId w:val="17"/>
  </w:num>
  <w:num w:numId="9">
    <w:abstractNumId w:val="26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23"/>
  </w:num>
  <w:num w:numId="16">
    <w:abstractNumId w:val="30"/>
  </w:num>
  <w:num w:numId="17">
    <w:abstractNumId w:val="20"/>
  </w:num>
  <w:num w:numId="18">
    <w:abstractNumId w:val="4"/>
  </w:num>
  <w:num w:numId="19">
    <w:abstractNumId w:val="13"/>
  </w:num>
  <w:num w:numId="20">
    <w:abstractNumId w:val="27"/>
  </w:num>
  <w:num w:numId="21">
    <w:abstractNumId w:val="22"/>
  </w:num>
  <w:num w:numId="22">
    <w:abstractNumId w:val="3"/>
  </w:num>
  <w:num w:numId="23">
    <w:abstractNumId w:val="28"/>
  </w:num>
  <w:num w:numId="24">
    <w:abstractNumId w:val="25"/>
  </w:num>
  <w:num w:numId="25">
    <w:abstractNumId w:val="29"/>
  </w:num>
  <w:num w:numId="26">
    <w:abstractNumId w:val="21"/>
  </w:num>
  <w:num w:numId="27">
    <w:abstractNumId w:val="2"/>
  </w:num>
  <w:num w:numId="28">
    <w:abstractNumId w:val="10"/>
  </w:num>
  <w:num w:numId="29">
    <w:abstractNumId w:val="0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5C"/>
    <w:rsid w:val="00001D56"/>
    <w:rsid w:val="000435A1"/>
    <w:rsid w:val="00056943"/>
    <w:rsid w:val="000C0136"/>
    <w:rsid w:val="000C7C17"/>
    <w:rsid w:val="001449FA"/>
    <w:rsid w:val="001A13E3"/>
    <w:rsid w:val="001C2B74"/>
    <w:rsid w:val="00285D9A"/>
    <w:rsid w:val="002C5230"/>
    <w:rsid w:val="002D2C05"/>
    <w:rsid w:val="002D715C"/>
    <w:rsid w:val="002E4554"/>
    <w:rsid w:val="0034289D"/>
    <w:rsid w:val="00355709"/>
    <w:rsid w:val="003F4FE5"/>
    <w:rsid w:val="004147D9"/>
    <w:rsid w:val="004C6942"/>
    <w:rsid w:val="005B2C15"/>
    <w:rsid w:val="006526E4"/>
    <w:rsid w:val="00692953"/>
    <w:rsid w:val="006C3D1A"/>
    <w:rsid w:val="006C671C"/>
    <w:rsid w:val="007113CF"/>
    <w:rsid w:val="0082191F"/>
    <w:rsid w:val="00836BD5"/>
    <w:rsid w:val="009008C1"/>
    <w:rsid w:val="009451DB"/>
    <w:rsid w:val="00967B2D"/>
    <w:rsid w:val="0098453C"/>
    <w:rsid w:val="009F06BF"/>
    <w:rsid w:val="00A30530"/>
    <w:rsid w:val="00AA0D30"/>
    <w:rsid w:val="00AB4C1B"/>
    <w:rsid w:val="00AC74A6"/>
    <w:rsid w:val="00AD4F2E"/>
    <w:rsid w:val="00AE7D2A"/>
    <w:rsid w:val="00B24ADF"/>
    <w:rsid w:val="00BA2C44"/>
    <w:rsid w:val="00BA4F70"/>
    <w:rsid w:val="00BF512E"/>
    <w:rsid w:val="00C542B6"/>
    <w:rsid w:val="00C90718"/>
    <w:rsid w:val="00CD1403"/>
    <w:rsid w:val="00CD644D"/>
    <w:rsid w:val="00D47BE8"/>
    <w:rsid w:val="00D60970"/>
    <w:rsid w:val="00DD256B"/>
    <w:rsid w:val="00E3744B"/>
    <w:rsid w:val="00EC17C2"/>
    <w:rsid w:val="00F13E2C"/>
    <w:rsid w:val="00F264AF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CD1403"/>
    <w:pPr>
      <w:spacing w:line="360" w:lineRule="auto"/>
      <w:outlineLvl w:val="1"/>
    </w:pPr>
    <w:rPr>
      <w:rFonts w:ascii="Arial" w:hAnsi="Arial"/>
      <w:sz w:val="28"/>
    </w:rPr>
  </w:style>
  <w:style w:type="paragraph" w:styleId="Tabladeilustraciones">
    <w:name w:val="table of figures"/>
    <w:aliases w:val="Tabla de figuras"/>
    <w:basedOn w:val="Normal"/>
    <w:next w:val="Normal"/>
    <w:semiHidden/>
    <w:rsid w:val="00CD1403"/>
    <w:pPr>
      <w:spacing w:line="360" w:lineRule="auto"/>
      <w:ind w:left="482" w:hanging="482"/>
    </w:pPr>
    <w:rPr>
      <w:rFonts w:ascii="Arial" w:hAnsi="Arial"/>
    </w:rPr>
  </w:style>
  <w:style w:type="paragraph" w:styleId="Ttulo">
    <w:name w:val="Title"/>
    <w:basedOn w:val="Normal"/>
    <w:qFormat/>
    <w:rsid w:val="00CD1403"/>
    <w:pPr>
      <w:jc w:val="center"/>
    </w:pPr>
    <w:rPr>
      <w:rFonts w:ascii="Comic Sans MS" w:hAnsi="Comic Sans MS"/>
      <w:b/>
      <w:bCs/>
      <w:sz w:val="28"/>
    </w:rPr>
  </w:style>
  <w:style w:type="paragraph" w:styleId="Textodebloque">
    <w:name w:val="Block Text"/>
    <w:basedOn w:val="Normal"/>
    <w:rsid w:val="00CD1403"/>
    <w:pPr>
      <w:tabs>
        <w:tab w:val="num" w:pos="-567"/>
      </w:tabs>
      <w:spacing w:after="120"/>
      <w:ind w:left="-567" w:right="3968"/>
      <w:jc w:val="both"/>
    </w:pPr>
    <w:rPr>
      <w:rFonts w:ascii="Comic Sans MS" w:hAnsi="Comic Sans MS"/>
    </w:rPr>
  </w:style>
  <w:style w:type="paragraph" w:styleId="Prrafodelista">
    <w:name w:val="List Paragraph"/>
    <w:basedOn w:val="Normal"/>
    <w:uiPriority w:val="34"/>
    <w:qFormat/>
    <w:rsid w:val="00D47BE8"/>
    <w:pPr>
      <w:ind w:left="708"/>
    </w:pPr>
  </w:style>
  <w:style w:type="paragraph" w:styleId="Sangra3detindependiente">
    <w:name w:val="Body Text Indent 3"/>
    <w:basedOn w:val="Normal"/>
    <w:link w:val="Sangra3detindependienteCar"/>
    <w:rsid w:val="00A30530"/>
    <w:pPr>
      <w:widowControl w:val="0"/>
      <w:autoSpaceDE w:val="0"/>
      <w:autoSpaceDN w:val="0"/>
      <w:adjustRightInd w:val="0"/>
      <w:ind w:left="567"/>
    </w:pPr>
    <w:rPr>
      <w:rFonts w:ascii="Comic Sans MS" w:hAnsi="Comic Sans MS"/>
      <w:bCs/>
      <w:sz w:val="22"/>
      <w:szCs w:val="17"/>
      <w:lang/>
    </w:rPr>
  </w:style>
  <w:style w:type="character" w:customStyle="1" w:styleId="Sangra3detindependienteCar">
    <w:name w:val="Sangría 3 de t. independiente Car"/>
    <w:link w:val="Sangra3detindependiente"/>
    <w:rsid w:val="00A30530"/>
    <w:rPr>
      <w:rFonts w:ascii="Comic Sans MS" w:hAnsi="Comic Sans MS"/>
      <w:bCs/>
      <w:sz w:val="22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recursos.cnice.mec.es/biosfera/alumno/4ESO/genetica1/imagenes/anaftemp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http://recursos.cnice.mec.es/biosfera/alumno/4ESO/genetica1/imagenes/meiosis/div1_anaftemp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Casa</Company>
  <LinksUpToDate>false</LinksUpToDate>
  <CharactersWithSpaces>3248</CharactersWithSpaces>
  <SharedDoc>false</SharedDoc>
  <HLinks>
    <vt:vector size="18" baseType="variant">
      <vt:variant>
        <vt:i4>1966172</vt:i4>
      </vt:variant>
      <vt:variant>
        <vt:i4>-1</vt:i4>
      </vt:variant>
      <vt:variant>
        <vt:i4>1089</vt:i4>
      </vt:variant>
      <vt:variant>
        <vt:i4>1</vt:i4>
      </vt:variant>
      <vt:variant>
        <vt:lpwstr>http://webs.uvigo.es/mmegias/1-vegetal/v-imagenes-grandes/imagenes/epidermis.jpg</vt:lpwstr>
      </vt:variant>
      <vt:variant>
        <vt:lpwstr/>
      </vt:variant>
      <vt:variant>
        <vt:i4>5046365</vt:i4>
      </vt:variant>
      <vt:variant>
        <vt:i4>-1</vt:i4>
      </vt:variant>
      <vt:variant>
        <vt:i4>1090</vt:i4>
      </vt:variant>
      <vt:variant>
        <vt:i4>1</vt:i4>
      </vt:variant>
      <vt:variant>
        <vt:lpwstr>http://webs.uvigo.es/mmegias/1-vegetal/v-imagenes-grandes/imagenes/meristemo-primario.jpg</vt:lpwstr>
      </vt:variant>
      <vt:variant>
        <vt:lpwstr/>
      </vt:variant>
      <vt:variant>
        <vt:i4>7471159</vt:i4>
      </vt:variant>
      <vt:variant>
        <vt:i4>-1</vt:i4>
      </vt:variant>
      <vt:variant>
        <vt:i4>1092</vt:i4>
      </vt:variant>
      <vt:variant>
        <vt:i4>1</vt:i4>
      </vt:variant>
      <vt:variant>
        <vt:lpwstr>http://webs.uvigo.es/mmegias/a-imagenes-grandes/imagenes/oseo-compacto.jpg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Pilar</dc:creator>
  <cp:lastModifiedBy>casa</cp:lastModifiedBy>
  <cp:revision>2</cp:revision>
  <cp:lastPrinted>2013-11-13T07:39:00Z</cp:lastPrinted>
  <dcterms:created xsi:type="dcterms:W3CDTF">2020-11-14T12:10:00Z</dcterms:created>
  <dcterms:modified xsi:type="dcterms:W3CDTF">2020-11-14T12:10:00Z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-1278096474</vt:i4>
  </property>
  <property fmtid="{D5CDD505-2E9C-101B-9397-08002B2CF9AE}" pid="3" name="_EmailSubject">
    <vt:lpwstr>clase</vt:lpwstr>
  </property>
  <property fmtid="{D5CDD505-2E9C-101B-9397-08002B2CF9AE}" pid="4" name="_AuthorEmail">
    <vt:lpwstr>pgomezs@ya.com</vt:lpwstr>
  </property>
  <property fmtid="{D5CDD505-2E9C-101B-9397-08002B2CF9AE}" pid="5" name="_AuthorEmailDisplayName">
    <vt:lpwstr>Pilar Gómez</vt:lpwstr>
  </property>
  <property fmtid="{D5CDD505-2E9C-101B-9397-08002B2CF9AE}" pid="6" name="_ReviewingToolsShownOnce">
    <vt:lpwstr/>
  </property>
</Properties>
</file>