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19" w:rsidRDefault="006335FA" w:rsidP="006335FA">
      <w:pPr>
        <w:jc w:val="center"/>
        <w:rPr>
          <w:rFonts w:ascii="Arial" w:hAnsi="Arial" w:cs="Arial"/>
          <w:b/>
          <w:sz w:val="24"/>
          <w:szCs w:val="24"/>
        </w:rPr>
      </w:pPr>
      <w:r w:rsidRPr="006335FA">
        <w:rPr>
          <w:rFonts w:ascii="Arial" w:hAnsi="Arial" w:cs="Arial"/>
          <w:b/>
          <w:sz w:val="24"/>
          <w:szCs w:val="24"/>
        </w:rPr>
        <w:t>DINÁMICA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335FA">
        <w:rPr>
          <w:rFonts w:ascii="Arial" w:hAnsi="Arial" w:cs="Arial"/>
          <w:b/>
          <w:sz w:val="24"/>
          <w:szCs w:val="24"/>
        </w:rPr>
        <w:t>EXTERNA Y RELIEVE</w:t>
      </w:r>
    </w:p>
    <w:p w:rsidR="003247DD" w:rsidRDefault="003247DD" w:rsidP="006335FA">
      <w:pPr>
        <w:jc w:val="center"/>
        <w:rPr>
          <w:rFonts w:ascii="Arial" w:hAnsi="Arial" w:cs="Arial"/>
          <w:b/>
          <w:sz w:val="24"/>
          <w:szCs w:val="24"/>
        </w:rPr>
      </w:pPr>
    </w:p>
    <w:p w:rsidR="006335FA" w:rsidRPr="006335FA" w:rsidRDefault="006335FA" w:rsidP="006335FA">
      <w:pPr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 w:rsidRPr="006335FA">
        <w:rPr>
          <w:rFonts w:ascii="Arial" w:hAnsi="Arial" w:cs="Arial"/>
          <w:sz w:val="24"/>
          <w:szCs w:val="24"/>
          <w:u w:val="single"/>
        </w:rPr>
        <w:t xml:space="preserve">Agentes geológicos externos: </w:t>
      </w:r>
    </w:p>
    <w:p w:rsidR="006335FA" w:rsidRPr="006335FA" w:rsidRDefault="006335FA" w:rsidP="006335FA">
      <w:pPr>
        <w:pStyle w:val="Prrafodelista"/>
        <w:numPr>
          <w:ilvl w:val="0"/>
          <w:numId w:val="1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6335FA">
        <w:rPr>
          <w:rFonts w:ascii="Arial" w:hAnsi="Arial" w:cs="Arial"/>
          <w:sz w:val="24"/>
          <w:szCs w:val="24"/>
        </w:rPr>
        <w:t>aire, agua (hielo, líquida)</w:t>
      </w:r>
    </w:p>
    <w:p w:rsidR="006335FA" w:rsidRPr="006335FA" w:rsidRDefault="006335FA" w:rsidP="006335FA">
      <w:pPr>
        <w:pStyle w:val="Prrafodelista"/>
        <w:numPr>
          <w:ilvl w:val="0"/>
          <w:numId w:val="1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6335FA">
        <w:rPr>
          <w:rFonts w:ascii="Arial" w:hAnsi="Arial" w:cs="Arial"/>
          <w:sz w:val="24"/>
          <w:szCs w:val="24"/>
        </w:rPr>
        <w:t>erosión, transporte y sedimentación</w:t>
      </w:r>
    </w:p>
    <w:p w:rsidR="006335FA" w:rsidRDefault="006335FA" w:rsidP="006335FA">
      <w:pPr>
        <w:pStyle w:val="Prrafodelista"/>
        <w:numPr>
          <w:ilvl w:val="0"/>
          <w:numId w:val="1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6335FA">
        <w:rPr>
          <w:rFonts w:ascii="Arial" w:hAnsi="Arial" w:cs="Arial"/>
          <w:sz w:val="24"/>
          <w:szCs w:val="24"/>
        </w:rPr>
        <w:t>funcionan gracias a la energía solar</w:t>
      </w:r>
    </w:p>
    <w:p w:rsidR="006335FA" w:rsidRDefault="006335FA" w:rsidP="006335FA">
      <w:pPr>
        <w:pStyle w:val="Prrafodelista"/>
        <w:numPr>
          <w:ilvl w:val="0"/>
          <w:numId w:val="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 fuente de recursos y de riesgos para los humanos</w:t>
      </w:r>
    </w:p>
    <w:p w:rsidR="006335FA" w:rsidRDefault="006335FA" w:rsidP="006335FA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6335FA" w:rsidRDefault="006335FA" w:rsidP="006335FA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METEORIZACIÓN: disgregación de materiales</w:t>
      </w:r>
    </w:p>
    <w:p w:rsidR="006335FA" w:rsidRPr="006335FA" w:rsidRDefault="006335FA" w:rsidP="006335FA">
      <w:pPr>
        <w:pStyle w:val="Prrafodelista"/>
        <w:numPr>
          <w:ilvl w:val="0"/>
          <w:numId w:val="2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6335FA">
        <w:rPr>
          <w:rFonts w:ascii="Arial" w:hAnsi="Arial" w:cs="Arial"/>
          <w:sz w:val="24"/>
          <w:szCs w:val="24"/>
        </w:rPr>
        <w:t xml:space="preserve">Física o mecánica: gelifracción, </w:t>
      </w:r>
      <w:proofErr w:type="spellStart"/>
      <w:r w:rsidRPr="006335FA">
        <w:rPr>
          <w:rFonts w:ascii="Arial" w:hAnsi="Arial" w:cs="Arial"/>
          <w:sz w:val="24"/>
          <w:szCs w:val="24"/>
        </w:rPr>
        <w:t>termoclastia</w:t>
      </w:r>
      <w:proofErr w:type="spellEnd"/>
      <w:r w:rsidRPr="006335F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35FA">
        <w:rPr>
          <w:rFonts w:ascii="Arial" w:hAnsi="Arial" w:cs="Arial"/>
          <w:sz w:val="24"/>
          <w:szCs w:val="24"/>
        </w:rPr>
        <w:t>haloclastia</w:t>
      </w:r>
      <w:proofErr w:type="spellEnd"/>
      <w:r w:rsidRPr="006335FA">
        <w:rPr>
          <w:rFonts w:ascii="Arial" w:hAnsi="Arial" w:cs="Arial"/>
          <w:sz w:val="24"/>
          <w:szCs w:val="24"/>
        </w:rPr>
        <w:t>, descompresión, bioturbación.</w:t>
      </w:r>
    </w:p>
    <w:p w:rsidR="006335FA" w:rsidRDefault="006335FA" w:rsidP="006335FA">
      <w:pPr>
        <w:pStyle w:val="Prrafodelista"/>
        <w:numPr>
          <w:ilvl w:val="0"/>
          <w:numId w:val="2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6335FA">
        <w:rPr>
          <w:rFonts w:ascii="Arial" w:hAnsi="Arial" w:cs="Arial"/>
          <w:sz w:val="24"/>
          <w:szCs w:val="24"/>
        </w:rPr>
        <w:t>Química: carbonatación, hidrólisis, oxidación</w:t>
      </w:r>
    </w:p>
    <w:p w:rsidR="006335FA" w:rsidRDefault="006335FA" w:rsidP="006335FA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6335FA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Tipos de relieves terrestres</w:t>
      </w: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su origen, pueden estar producidos por:</w:t>
      </w:r>
    </w:p>
    <w:p w:rsidR="004721F8" w:rsidRDefault="004721F8" w:rsidP="004721F8">
      <w:pPr>
        <w:pStyle w:val="Prrafodelista"/>
        <w:numPr>
          <w:ilvl w:val="0"/>
          <w:numId w:val="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 volcánica</w:t>
      </w:r>
    </w:p>
    <w:p w:rsidR="004721F8" w:rsidRDefault="004721F8" w:rsidP="004721F8">
      <w:pPr>
        <w:pStyle w:val="Prrafodelista"/>
        <w:numPr>
          <w:ilvl w:val="0"/>
          <w:numId w:val="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Plegamiento y engrosamiento de la litosfera </w:t>
      </w:r>
      <w:r w:rsidR="00E615A8">
        <w:rPr>
          <w:rFonts w:ascii="Arial" w:hAnsi="Arial" w:cs="Arial"/>
          <w:sz w:val="24"/>
          <w:szCs w:val="24"/>
        </w:rPr>
        <w:t>(fenómenos de ladera, formación de penillanuras)</w:t>
      </w:r>
    </w:p>
    <w:p w:rsidR="00E615A8" w:rsidRPr="004721F8" w:rsidRDefault="00E615A8" w:rsidP="00E615A8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6335FA" w:rsidRDefault="004721F8" w:rsidP="004721F8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Isostasia</w:t>
      </w:r>
    </w:p>
    <w:p w:rsidR="004721F8" w:rsidRDefault="004721F8" w:rsidP="004721F8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Edafización</w:t>
      </w:r>
      <w:proofErr w:type="spellEnd"/>
      <w:r>
        <w:rPr>
          <w:rFonts w:ascii="Arial" w:hAnsi="Arial" w:cs="Arial"/>
          <w:sz w:val="24"/>
          <w:szCs w:val="24"/>
        </w:rPr>
        <w:t>: biostasia, rexistasia</w:t>
      </w:r>
    </w:p>
    <w:p w:rsidR="004721F8" w:rsidRDefault="004721F8" w:rsidP="004721F8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</w:t>
      </w:r>
      <w:r w:rsidRPr="004721F8">
        <w:rPr>
          <w:rFonts w:ascii="Arial" w:hAnsi="Arial" w:cs="Arial"/>
          <w:b/>
          <w:sz w:val="24"/>
          <w:szCs w:val="24"/>
          <w:u w:val="single"/>
        </w:rPr>
        <w:t>enómenos de ladera</w:t>
      </w: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Desplazamientos a favor de la pendiente de materiales inestables, arrastrados por su peso. </w:t>
      </w: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 procesos gravitacionales</w:t>
      </w:r>
    </w:p>
    <w:p w:rsidR="003247DD" w:rsidRDefault="003247DD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Tipos:</w:t>
      </w:r>
    </w:p>
    <w:p w:rsidR="004721F8" w:rsidRDefault="004721F8" w:rsidP="00504455">
      <w:pPr>
        <w:pStyle w:val="Prrafodelista"/>
        <w:numPr>
          <w:ilvl w:val="0"/>
          <w:numId w:val="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Caídas o desprendimientos</w:t>
      </w:r>
      <w:r w:rsidR="009F24B1">
        <w:rPr>
          <w:rFonts w:ascii="Arial" w:hAnsi="Arial" w:cs="Arial"/>
          <w:sz w:val="24"/>
          <w:szCs w:val="24"/>
        </w:rPr>
        <w:t xml:space="preserve">, en pendientes verticales o muy inclinadas. </w:t>
      </w:r>
    </w:p>
    <w:p w:rsidR="00BD159B" w:rsidRDefault="00265701" w:rsidP="00BD159B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hyperlink r:id="rId8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</w:t>
        </w:r>
        <w:bookmarkStart w:id="0" w:name="_GoBack"/>
        <w:bookmarkEnd w:id="0"/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c</w:t>
        </w:r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om/watch?v=dkaWFjD2CrY</w:t>
        </w:r>
      </w:hyperlink>
    </w:p>
    <w:p w:rsidR="00BD159B" w:rsidRDefault="00BD159B" w:rsidP="00BD159B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374C27E2" wp14:editId="7FA2E842">
            <wp:simplePos x="0" y="0"/>
            <wp:positionH relativeFrom="column">
              <wp:posOffset>-152400</wp:posOffset>
            </wp:positionH>
            <wp:positionV relativeFrom="paragraph">
              <wp:posOffset>138430</wp:posOffset>
            </wp:positionV>
            <wp:extent cx="5025390" cy="3162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15" t="19313" r="12875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P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4721F8" w:rsidRDefault="004721F8" w:rsidP="00504455">
      <w:pPr>
        <w:pStyle w:val="Prrafodelista"/>
        <w:numPr>
          <w:ilvl w:val="0"/>
          <w:numId w:val="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Deslizamientos (</w:t>
      </w:r>
      <w:proofErr w:type="spellStart"/>
      <w:r w:rsidR="003247DD">
        <w:rPr>
          <w:rFonts w:ascii="Arial" w:hAnsi="Arial" w:cs="Arial"/>
          <w:sz w:val="24"/>
          <w:szCs w:val="24"/>
        </w:rPr>
        <w:t>translacional</w:t>
      </w:r>
      <w:proofErr w:type="spellEnd"/>
      <w:r w:rsidR="003247DD">
        <w:rPr>
          <w:rFonts w:ascii="Arial" w:hAnsi="Arial" w:cs="Arial"/>
          <w:sz w:val="24"/>
          <w:szCs w:val="24"/>
        </w:rPr>
        <w:t>, rotacional</w:t>
      </w:r>
      <w:r>
        <w:rPr>
          <w:rFonts w:ascii="Arial" w:hAnsi="Arial" w:cs="Arial"/>
          <w:sz w:val="24"/>
          <w:szCs w:val="24"/>
        </w:rPr>
        <w:t>)</w:t>
      </w:r>
      <w:r w:rsidR="009F24B1">
        <w:rPr>
          <w:rFonts w:ascii="Arial" w:hAnsi="Arial" w:cs="Arial"/>
          <w:sz w:val="24"/>
          <w:szCs w:val="24"/>
        </w:rPr>
        <w:t>. La masa movilizada no pierde contacto con la superficie.</w:t>
      </w:r>
    </w:p>
    <w:p w:rsidR="00BD159B" w:rsidRDefault="00265701" w:rsidP="00BD159B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hyperlink r:id="rId10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https://www.youtube.com/watch?v=xQ_-R98yOJs</w:t>
        </w:r>
      </w:hyperlink>
    </w:p>
    <w:p w:rsidR="00BD159B" w:rsidRDefault="00BD159B" w:rsidP="00BD159B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32C74F93" wp14:editId="23447DC4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5238115" cy="33432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22" t="18644" r="15873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3F1" w:rsidRDefault="009563F1" w:rsidP="009563F1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9F24B1" w:rsidRDefault="009F24B1" w:rsidP="009F24B1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P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P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4721F8" w:rsidRDefault="003247DD" w:rsidP="009F24B1">
      <w:pPr>
        <w:pStyle w:val="Prrafodelista"/>
        <w:numPr>
          <w:ilvl w:val="0"/>
          <w:numId w:val="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194310</wp:posOffset>
            </wp:positionV>
            <wp:extent cx="5324475" cy="200025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82" t="30791" r="10053" b="2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F8" w:rsidRPr="009F24B1">
        <w:rPr>
          <w:rFonts w:ascii="Arial" w:hAnsi="Arial" w:cs="Arial"/>
          <w:sz w:val="24"/>
          <w:szCs w:val="24"/>
        </w:rPr>
        <w:t>Reptación</w:t>
      </w:r>
      <w:r w:rsidR="009F24B1">
        <w:rPr>
          <w:rFonts w:ascii="Arial" w:hAnsi="Arial" w:cs="Arial"/>
          <w:sz w:val="24"/>
          <w:szCs w:val="24"/>
        </w:rPr>
        <w:t xml:space="preserve">. En climas </w:t>
      </w:r>
      <w:proofErr w:type="spellStart"/>
      <w:r w:rsidR="009F24B1">
        <w:rPr>
          <w:rFonts w:ascii="Arial" w:hAnsi="Arial" w:cs="Arial"/>
          <w:sz w:val="24"/>
          <w:szCs w:val="24"/>
        </w:rPr>
        <w:t>periglaciares</w:t>
      </w:r>
      <w:proofErr w:type="spellEnd"/>
      <w:r w:rsidR="009F24B1">
        <w:rPr>
          <w:rFonts w:ascii="Arial" w:hAnsi="Arial" w:cs="Arial"/>
          <w:sz w:val="24"/>
          <w:szCs w:val="24"/>
        </w:rPr>
        <w:t>.</w:t>
      </w:r>
    </w:p>
    <w:p w:rsidR="009563F1" w:rsidRP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F24B1" w:rsidRDefault="009F24B1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4721F8" w:rsidRDefault="003247DD" w:rsidP="00504455">
      <w:pPr>
        <w:pStyle w:val="Prrafodelista"/>
        <w:numPr>
          <w:ilvl w:val="0"/>
          <w:numId w:val="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220980</wp:posOffset>
            </wp:positionV>
            <wp:extent cx="4067175" cy="2486025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57" t="17797" r="10935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F8">
        <w:rPr>
          <w:rFonts w:ascii="Arial" w:hAnsi="Arial" w:cs="Arial"/>
          <w:sz w:val="24"/>
          <w:szCs w:val="24"/>
        </w:rPr>
        <w:t>Solifluxión</w:t>
      </w:r>
      <w:r w:rsidR="009F24B1">
        <w:rPr>
          <w:rFonts w:ascii="Arial" w:hAnsi="Arial" w:cs="Arial"/>
          <w:sz w:val="24"/>
          <w:szCs w:val="24"/>
        </w:rPr>
        <w:t>. Movimiento muy lento.</w:t>
      </w: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3247DD" w:rsidRDefault="003247DD" w:rsidP="003247DD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4721F8" w:rsidRDefault="004721F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4721F8" w:rsidRP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Riesgos asociados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</w:rPr>
      </w:pP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Rápidos: 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zonas de relieves abruptos, pueden producir daños sobre infraestructuras y personas</w:t>
      </w:r>
    </w:p>
    <w:p w:rsidR="00504455" w:rsidRP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504455">
        <w:rPr>
          <w:rFonts w:ascii="Arial" w:hAnsi="Arial" w:cs="Arial"/>
          <w:b/>
          <w:sz w:val="24"/>
          <w:szCs w:val="24"/>
        </w:rPr>
        <w:t>Lentos: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Deformaciones en el firme de las carreteras y tendidos ferroviarios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 o caída de postes eléctricos o telefónicos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Cimentación y estabilidad de construcciones</w:t>
      </w: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04455" w:rsidRDefault="0050445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504455" w:rsidRDefault="00504455" w:rsidP="002051F4">
      <w:pPr>
        <w:pStyle w:val="Prrafodelista"/>
        <w:numPr>
          <w:ilvl w:val="0"/>
          <w:numId w:val="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Cartografía detallada de las pendientes pronunciadas de un territorio</w:t>
      </w:r>
      <w:r w:rsidR="002051F4">
        <w:rPr>
          <w:rFonts w:ascii="Arial" w:hAnsi="Arial" w:cs="Arial"/>
          <w:sz w:val="24"/>
          <w:szCs w:val="24"/>
        </w:rPr>
        <w:t>: factores de susceptibilidad al deslizamiento (materiales sueltos, estratos inclinados, presencia de un nivel de despegue)</w:t>
      </w:r>
    </w:p>
    <w:p w:rsidR="002051F4" w:rsidRDefault="002051F4" w:rsidP="002051F4">
      <w:pPr>
        <w:pStyle w:val="Prrafodelista"/>
        <w:numPr>
          <w:ilvl w:val="0"/>
          <w:numId w:val="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Mapas de peligrosidad de deslizamientos (mapa de pendientes + mapa geológico + mapa de ocupación + mapa de susceptibilidad al deslizamiento)</w:t>
      </w:r>
    </w:p>
    <w:p w:rsidR="002051F4" w:rsidRDefault="002051F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2051F4" w:rsidRDefault="002051F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2051F4" w:rsidRDefault="002051F4" w:rsidP="002051F4">
      <w:pPr>
        <w:pStyle w:val="Prrafodelista"/>
        <w:numPr>
          <w:ilvl w:val="0"/>
          <w:numId w:val="6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Ordenación del territorio</w:t>
      </w:r>
    </w:p>
    <w:p w:rsidR="002051F4" w:rsidRDefault="002051F4" w:rsidP="002051F4">
      <w:pPr>
        <w:pStyle w:val="Prrafodelista"/>
        <w:numPr>
          <w:ilvl w:val="0"/>
          <w:numId w:val="6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Medidas estructurales:</w:t>
      </w:r>
    </w:p>
    <w:p w:rsidR="002051F4" w:rsidRDefault="002051F4" w:rsidP="002051F4">
      <w:pPr>
        <w:pStyle w:val="Prrafodelista"/>
        <w:numPr>
          <w:ilvl w:val="0"/>
          <w:numId w:val="7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Mallas metálicas</w:t>
      </w:r>
    </w:p>
    <w:p w:rsidR="002051F4" w:rsidRDefault="002051F4" w:rsidP="002051F4">
      <w:pPr>
        <w:pStyle w:val="Prrafodelista"/>
        <w:numPr>
          <w:ilvl w:val="0"/>
          <w:numId w:val="7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Construcción de muros y gaviones</w:t>
      </w:r>
    </w:p>
    <w:p w:rsidR="002051F4" w:rsidRDefault="002051F4" w:rsidP="002051F4">
      <w:pPr>
        <w:pStyle w:val="Prrafodelista"/>
        <w:numPr>
          <w:ilvl w:val="0"/>
          <w:numId w:val="7"/>
        </w:numPr>
        <w:ind w:right="-85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Aterrazamiento</w:t>
      </w:r>
      <w:proofErr w:type="spellEnd"/>
      <w:r>
        <w:rPr>
          <w:rFonts w:ascii="Arial" w:hAnsi="Arial" w:cs="Arial"/>
          <w:sz w:val="24"/>
          <w:szCs w:val="24"/>
        </w:rPr>
        <w:t xml:space="preserve"> de taludes</w:t>
      </w:r>
    </w:p>
    <w:p w:rsidR="002051F4" w:rsidRDefault="009563F1" w:rsidP="002051F4">
      <w:pPr>
        <w:pStyle w:val="Prrafodelista"/>
        <w:numPr>
          <w:ilvl w:val="0"/>
          <w:numId w:val="7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231140</wp:posOffset>
            </wp:positionV>
            <wp:extent cx="6400800" cy="360045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53" t="16384" r="9171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F4">
        <w:rPr>
          <w:rFonts w:ascii="Arial" w:hAnsi="Arial" w:cs="Arial"/>
          <w:sz w:val="24"/>
          <w:szCs w:val="24"/>
        </w:rPr>
        <w:t>Hormigonado del talud , e instalación de anclajes y tuberías</w:t>
      </w: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P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2051F4" w:rsidRDefault="002051F4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PREDICCIÓN</w:t>
      </w:r>
    </w:p>
    <w:p w:rsidR="002051F4" w:rsidRDefault="002051F4" w:rsidP="002051F4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Aparición de precursores:</w:t>
      </w:r>
    </w:p>
    <w:p w:rsidR="002051F4" w:rsidRPr="002051F4" w:rsidRDefault="002051F4" w:rsidP="002051F4">
      <w:pPr>
        <w:pStyle w:val="Prrafodelista"/>
        <w:numPr>
          <w:ilvl w:val="0"/>
          <w:numId w:val="9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2051F4">
        <w:rPr>
          <w:rFonts w:ascii="Arial" w:hAnsi="Arial" w:cs="Arial"/>
          <w:sz w:val="24"/>
          <w:szCs w:val="24"/>
        </w:rPr>
        <w:lastRenderedPageBreak/>
        <w:t>Grietas</w:t>
      </w:r>
    </w:p>
    <w:p w:rsidR="002051F4" w:rsidRPr="002051F4" w:rsidRDefault="002051F4" w:rsidP="002051F4">
      <w:pPr>
        <w:pStyle w:val="Prrafodelista"/>
        <w:numPr>
          <w:ilvl w:val="0"/>
          <w:numId w:val="9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2051F4">
        <w:rPr>
          <w:rFonts w:ascii="Arial" w:hAnsi="Arial" w:cs="Arial"/>
          <w:sz w:val="24"/>
          <w:szCs w:val="24"/>
        </w:rPr>
        <w:t>Escalones producidos por la deformación del suelo</w:t>
      </w:r>
    </w:p>
    <w:p w:rsidR="002051F4" w:rsidRPr="002051F4" w:rsidRDefault="002051F4" w:rsidP="002051F4">
      <w:pPr>
        <w:pStyle w:val="Prrafodelista"/>
        <w:numPr>
          <w:ilvl w:val="0"/>
          <w:numId w:val="9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2051F4">
        <w:rPr>
          <w:rFonts w:ascii="Arial" w:hAnsi="Arial" w:cs="Arial"/>
          <w:sz w:val="24"/>
          <w:szCs w:val="24"/>
        </w:rPr>
        <w:t>Muros deformados, caídos o rotos</w:t>
      </w:r>
    </w:p>
    <w:p w:rsidR="002051F4" w:rsidRDefault="009563F1" w:rsidP="002051F4">
      <w:pPr>
        <w:pStyle w:val="Prrafodelista"/>
        <w:numPr>
          <w:ilvl w:val="0"/>
          <w:numId w:val="9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-145415</wp:posOffset>
            </wp:positionV>
            <wp:extent cx="5160645" cy="3371850"/>
            <wp:effectExtent l="19050" t="0" r="190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168" t="17232" r="14286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F4" w:rsidRPr="002051F4">
        <w:rPr>
          <w:rFonts w:ascii="Arial" w:hAnsi="Arial" w:cs="Arial"/>
          <w:sz w:val="24"/>
          <w:szCs w:val="24"/>
        </w:rPr>
        <w:t>Postes inclinados</w:t>
      </w: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9563F1" w:rsidRPr="009563F1" w:rsidRDefault="009563F1" w:rsidP="009563F1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2051F4" w:rsidRDefault="002051F4" w:rsidP="002051F4">
      <w:pPr>
        <w:ind w:left="-851" w:right="-852" w:firstLine="708"/>
        <w:jc w:val="both"/>
        <w:rPr>
          <w:rFonts w:ascii="Arial" w:hAnsi="Arial" w:cs="Arial"/>
          <w:sz w:val="24"/>
          <w:szCs w:val="24"/>
        </w:rPr>
      </w:pPr>
    </w:p>
    <w:p w:rsidR="009563F1" w:rsidRDefault="009563F1" w:rsidP="002051F4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563F1" w:rsidRDefault="009563F1" w:rsidP="002051F4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051F4" w:rsidRDefault="002051F4" w:rsidP="002051F4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Aguas salvajes o de arroyada (torrentes)</w:t>
      </w:r>
    </w:p>
    <w:p w:rsidR="002051F4" w:rsidRDefault="002051F4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2051F4" w:rsidRDefault="00593EA0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Agua que discurre por el terreno tras una precipitación fuerte, antes de encauzarse</w:t>
      </w:r>
    </w:p>
    <w:p w:rsidR="00593EA0" w:rsidRDefault="00593EA0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importancia depende de la permeabilidad del terreno y la intensidad de la precipitación</w:t>
      </w:r>
    </w:p>
    <w:p w:rsidR="00593EA0" w:rsidRDefault="00593EA0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956646" w:rsidRDefault="00956646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11430</wp:posOffset>
            </wp:positionV>
            <wp:extent cx="5429250" cy="320992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80" t="17262" r="12169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956646" w:rsidRDefault="00956646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593EA0" w:rsidRPr="00504455" w:rsidRDefault="00593EA0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Riesgos asociados</w:t>
      </w:r>
    </w:p>
    <w:p w:rsidR="00593EA0" w:rsidRDefault="00593EA0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93EA0" w:rsidRDefault="00593EA0" w:rsidP="00593EA0">
      <w:pPr>
        <w:pStyle w:val="Prrafodelista"/>
        <w:numPr>
          <w:ilvl w:val="0"/>
          <w:numId w:val="1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Erosión</w:t>
      </w:r>
    </w:p>
    <w:p w:rsidR="00593EA0" w:rsidRDefault="00593EA0" w:rsidP="00593EA0">
      <w:pPr>
        <w:pStyle w:val="Prrafodelista"/>
        <w:ind w:left="-142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Producido por el impacto de las gotas de lluvia sobre el suelo y el flujo de las aguas</w:t>
      </w:r>
    </w:p>
    <w:p w:rsidR="00593EA0" w:rsidRDefault="00593EA0" w:rsidP="00593EA0">
      <w:pPr>
        <w:pStyle w:val="Prrafodelista"/>
        <w:ind w:left="-142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Efectos: </w:t>
      </w:r>
    </w:p>
    <w:p w:rsidR="00593EA0" w:rsidRDefault="00593EA0" w:rsidP="00593EA0">
      <w:pPr>
        <w:pStyle w:val="Prrafodelista"/>
        <w:numPr>
          <w:ilvl w:val="0"/>
          <w:numId w:val="1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Ensanchamiento del valle y profundización en el cauce</w:t>
      </w:r>
    </w:p>
    <w:p w:rsidR="00593EA0" w:rsidRDefault="00593EA0" w:rsidP="00593EA0">
      <w:pPr>
        <w:pStyle w:val="Prrafodelista"/>
        <w:numPr>
          <w:ilvl w:val="0"/>
          <w:numId w:val="1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Eliminación de suelo fértil (desertización)</w:t>
      </w:r>
    </w:p>
    <w:p w:rsidR="00593EA0" w:rsidRDefault="00593EA0" w:rsidP="00593EA0">
      <w:pPr>
        <w:pStyle w:val="Prrafodelista"/>
        <w:numPr>
          <w:ilvl w:val="0"/>
          <w:numId w:val="11"/>
        </w:numPr>
        <w:ind w:right="-85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Inestabilización</w:t>
      </w:r>
      <w:proofErr w:type="spellEnd"/>
      <w:r>
        <w:rPr>
          <w:rFonts w:ascii="Arial" w:hAnsi="Arial" w:cs="Arial"/>
          <w:sz w:val="24"/>
          <w:szCs w:val="24"/>
        </w:rPr>
        <w:t xml:space="preserve"> de taludes</w:t>
      </w:r>
    </w:p>
    <w:p w:rsidR="00593EA0" w:rsidRDefault="00593EA0" w:rsidP="00593EA0">
      <w:pPr>
        <w:pStyle w:val="Prrafodelista"/>
        <w:numPr>
          <w:ilvl w:val="0"/>
          <w:numId w:val="1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Flujos detríticos o avenidas torrenciales</w:t>
      </w:r>
    </w:p>
    <w:p w:rsidR="00593EA0" w:rsidRDefault="00593EA0" w:rsidP="00593EA0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Arrastre de gran cantidad de materiales</w:t>
      </w:r>
    </w:p>
    <w:p w:rsidR="00593EA0" w:rsidRDefault="00593EA0" w:rsidP="00593EA0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</w:p>
    <w:p w:rsidR="00593EA0" w:rsidRDefault="00593EA0" w:rsidP="00593EA0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593EA0" w:rsidRDefault="00593EA0" w:rsidP="00AA3BE3">
      <w:pPr>
        <w:pStyle w:val="Prrafodelista"/>
        <w:numPr>
          <w:ilvl w:val="0"/>
          <w:numId w:val="1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Elaboración de mapas de peligrosidad</w:t>
      </w:r>
      <w:r w:rsidR="00AA3BE3">
        <w:rPr>
          <w:rFonts w:ascii="Arial" w:hAnsi="Arial" w:cs="Arial"/>
          <w:sz w:val="24"/>
          <w:szCs w:val="24"/>
        </w:rPr>
        <w:t>, teniendo en cuenta:</w:t>
      </w:r>
    </w:p>
    <w:p w:rsidR="00AA3BE3" w:rsidRDefault="00AA3BE3" w:rsidP="00AA3BE3">
      <w:pPr>
        <w:pStyle w:val="Prrafodelista"/>
        <w:numPr>
          <w:ilvl w:val="0"/>
          <w:numId w:val="1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 de las laderas</w:t>
      </w:r>
    </w:p>
    <w:p w:rsidR="00AA3BE3" w:rsidRDefault="00AA3BE3" w:rsidP="00AA3BE3">
      <w:pPr>
        <w:pStyle w:val="Prrafodelista"/>
        <w:numPr>
          <w:ilvl w:val="0"/>
          <w:numId w:val="1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Cohesión de los materiales</w:t>
      </w:r>
    </w:p>
    <w:p w:rsidR="00AA3BE3" w:rsidRDefault="00AA3BE3" w:rsidP="00AA3BE3">
      <w:pPr>
        <w:pStyle w:val="Prrafodelista"/>
        <w:numPr>
          <w:ilvl w:val="0"/>
          <w:numId w:val="1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Permeabilidad del suelo</w:t>
      </w:r>
    </w:p>
    <w:p w:rsidR="00AA3BE3" w:rsidRDefault="00AA3BE3" w:rsidP="00AA3BE3">
      <w:pPr>
        <w:pStyle w:val="Prrafodelista"/>
        <w:numPr>
          <w:ilvl w:val="0"/>
          <w:numId w:val="1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Frecuencia e intensidad de los aguaceros</w:t>
      </w:r>
    </w:p>
    <w:p w:rsidR="00AA3BE3" w:rsidRDefault="00AA3BE3" w:rsidP="00AA3BE3">
      <w:pPr>
        <w:pStyle w:val="Prrafodelista"/>
        <w:numPr>
          <w:ilvl w:val="0"/>
          <w:numId w:val="1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Ocupación del territorio</w:t>
      </w:r>
    </w:p>
    <w:p w:rsidR="00AA3BE3" w:rsidRDefault="00AA3BE3" w:rsidP="00AA3BE3">
      <w:pPr>
        <w:pStyle w:val="Prrafodelista"/>
        <w:numPr>
          <w:ilvl w:val="0"/>
          <w:numId w:val="1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geológico que analízalos materiales movilizados en flujos pasados</w:t>
      </w:r>
    </w:p>
    <w:p w:rsidR="00AA3BE3" w:rsidRDefault="00AA3BE3" w:rsidP="00AA3BE3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AA3BE3" w:rsidRDefault="00AA3BE3" w:rsidP="00AA3BE3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Sujeción del suelo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Incremento de la permeabilidad del terreno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Rectificación de la pendiente de la cuenca de recepción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Obras de laminación (diques en el canal de desagüe)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Rectificación de los cauces en el abanico aluvial</w:t>
      </w:r>
    </w:p>
    <w:p w:rsidR="00AA3BE3" w:rsidRDefault="00AA3BE3" w:rsidP="00AA3BE3">
      <w:pPr>
        <w:pStyle w:val="Prrafodelista"/>
        <w:numPr>
          <w:ilvl w:val="0"/>
          <w:numId w:val="1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Construcción de muros para proteger las construcciones</w:t>
      </w:r>
    </w:p>
    <w:p w:rsidR="00AA3BE3" w:rsidRDefault="00AA3BE3" w:rsidP="00AA3BE3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AA3BE3" w:rsidRDefault="00AA3BE3" w:rsidP="00AA3BE3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AA3BE3" w:rsidRDefault="00AA3BE3" w:rsidP="00AA3BE3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Sistemas de alerta temprana</w:t>
      </w:r>
    </w:p>
    <w:p w:rsidR="009563F1" w:rsidRDefault="00265701" w:rsidP="00AA3BE3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hyperlink r:id="rId17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https://www.youtube.com/watch?v=rExgd9nG0Do</w:t>
        </w:r>
      </w:hyperlink>
    </w:p>
    <w:p w:rsidR="00593EA0" w:rsidRPr="002051F4" w:rsidRDefault="00593EA0" w:rsidP="002051F4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AA3BE3" w:rsidRDefault="00AA3BE3" w:rsidP="00AA3BE3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Sistemas fluviales</w:t>
      </w:r>
    </w:p>
    <w:p w:rsidR="002051F4" w:rsidRDefault="00956646" w:rsidP="00AA3BE3">
      <w:pPr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</w:t>
      </w:r>
      <w:r w:rsidRPr="00956646">
        <w:rPr>
          <w:rFonts w:ascii="Arial" w:hAnsi="Arial" w:cs="Arial"/>
          <w:sz w:val="24"/>
          <w:szCs w:val="24"/>
          <w:u w:val="single"/>
        </w:rPr>
        <w:t>iesgos derivados de la dinámica fluvial</w:t>
      </w:r>
    </w:p>
    <w:p w:rsidR="00956646" w:rsidRDefault="00956646" w:rsidP="00AA3BE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Inundaciones o avenidas fluviales</w:t>
      </w:r>
    </w:p>
    <w:p w:rsidR="00956646" w:rsidRDefault="00AF366B" w:rsidP="00AA3BE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CAUSAS</w:t>
      </w:r>
      <w:r w:rsidR="00956646">
        <w:rPr>
          <w:rFonts w:ascii="Arial" w:hAnsi="Arial" w:cs="Arial"/>
          <w:sz w:val="24"/>
          <w:szCs w:val="24"/>
        </w:rPr>
        <w:t>:</w:t>
      </w:r>
    </w:p>
    <w:p w:rsidR="00956646" w:rsidRPr="00AF366B" w:rsidRDefault="00956646" w:rsidP="00AF366B">
      <w:pPr>
        <w:pStyle w:val="Prrafodelista"/>
        <w:numPr>
          <w:ilvl w:val="0"/>
          <w:numId w:val="16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Fuertes lluvias</w:t>
      </w:r>
    </w:p>
    <w:p w:rsidR="00956646" w:rsidRPr="00AF366B" w:rsidRDefault="00956646" w:rsidP="00AF366B">
      <w:pPr>
        <w:pStyle w:val="Prrafodelista"/>
        <w:numPr>
          <w:ilvl w:val="0"/>
          <w:numId w:val="16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Deshielo</w:t>
      </w:r>
    </w:p>
    <w:p w:rsidR="00956646" w:rsidRPr="00AF366B" w:rsidRDefault="00956646" w:rsidP="00AF366B">
      <w:pPr>
        <w:pStyle w:val="Prrafodelista"/>
        <w:numPr>
          <w:ilvl w:val="0"/>
          <w:numId w:val="16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Desbordamiento o rotura de presas</w:t>
      </w:r>
    </w:p>
    <w:p w:rsidR="00956646" w:rsidRDefault="00AF366B" w:rsidP="00AA3BE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Factores que agravan el riesgo de avenidas:</w:t>
      </w:r>
    </w:p>
    <w:p w:rsidR="00AF366B" w:rsidRPr="00AF366B" w:rsidRDefault="00AF366B" w:rsidP="00AF366B">
      <w:pPr>
        <w:pStyle w:val="Prrafodelista"/>
        <w:numPr>
          <w:ilvl w:val="0"/>
          <w:numId w:val="17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 xml:space="preserve">Llanuras de </w:t>
      </w:r>
      <w:proofErr w:type="gramStart"/>
      <w:r w:rsidRPr="00AF366B">
        <w:rPr>
          <w:rFonts w:ascii="Arial" w:hAnsi="Arial" w:cs="Arial"/>
          <w:sz w:val="24"/>
          <w:szCs w:val="24"/>
        </w:rPr>
        <w:t>inundación extensas y muy horizontales</w:t>
      </w:r>
      <w:proofErr w:type="gramEnd"/>
      <w:r w:rsidRPr="00AF366B">
        <w:rPr>
          <w:rFonts w:ascii="Arial" w:hAnsi="Arial" w:cs="Arial"/>
          <w:sz w:val="24"/>
          <w:szCs w:val="24"/>
        </w:rPr>
        <w:t xml:space="preserve"> (Mississippi, Amazonas), hacen que la inundación alcance zonas muy extensas.</w:t>
      </w:r>
    </w:p>
    <w:p w:rsidR="00AF366B" w:rsidRPr="00AF366B" w:rsidRDefault="00AF366B" w:rsidP="00AF366B">
      <w:pPr>
        <w:pStyle w:val="Prrafodelista"/>
        <w:numPr>
          <w:ilvl w:val="0"/>
          <w:numId w:val="17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Zonas afectadas por huracanes (golfo de México)</w:t>
      </w:r>
    </w:p>
    <w:p w:rsidR="00AF366B" w:rsidRPr="00AF366B" w:rsidRDefault="00AF366B" w:rsidP="00AF366B">
      <w:pPr>
        <w:pStyle w:val="Prrafodelista"/>
        <w:numPr>
          <w:ilvl w:val="0"/>
          <w:numId w:val="17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Ocupación de llanuras de inundación: aumento de exposición</w:t>
      </w:r>
    </w:p>
    <w:p w:rsidR="00AF366B" w:rsidRPr="00AF366B" w:rsidRDefault="00AF366B" w:rsidP="00AF366B">
      <w:pPr>
        <w:pStyle w:val="Prrafodelista"/>
        <w:numPr>
          <w:ilvl w:val="0"/>
          <w:numId w:val="17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AF366B">
        <w:rPr>
          <w:rFonts w:ascii="Arial" w:hAnsi="Arial" w:cs="Arial"/>
          <w:sz w:val="24"/>
          <w:szCs w:val="24"/>
        </w:rPr>
        <w:t>Falta de medidas preventivas como diques, construcciones poco sólidas y chabolismo</w:t>
      </w:r>
    </w:p>
    <w:p w:rsidR="002051F4" w:rsidRDefault="002051F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2051F4" w:rsidRDefault="00AF366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PREVISIÓN</w:t>
      </w:r>
    </w:p>
    <w:p w:rsidR="00AF366B" w:rsidRDefault="00D05D43" w:rsidP="00E67628">
      <w:pPr>
        <w:pStyle w:val="Prrafodelista"/>
        <w:numPr>
          <w:ilvl w:val="0"/>
          <w:numId w:val="22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Modelos digitales del terreno</w:t>
      </w:r>
    </w:p>
    <w:p w:rsidR="00D05D43" w:rsidRDefault="00D05D43" w:rsidP="00E67628">
      <w:pPr>
        <w:pStyle w:val="Prrafodelista"/>
        <w:numPr>
          <w:ilvl w:val="0"/>
          <w:numId w:val="22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Modelos digitales de las cuencas hidrográficas</w:t>
      </w:r>
    </w:p>
    <w:p w:rsidR="00E67628" w:rsidRDefault="00E67628" w:rsidP="00E67628">
      <w:pPr>
        <w:pStyle w:val="Prrafodelista"/>
        <w:numPr>
          <w:ilvl w:val="0"/>
          <w:numId w:val="22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Mapa de riesgos</w:t>
      </w:r>
    </w:p>
    <w:p w:rsidR="00E67628" w:rsidRDefault="00E6762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D05D43">
      <w:pPr>
        <w:pStyle w:val="Prrafodelista"/>
        <w:ind w:left="4253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-116840</wp:posOffset>
            </wp:positionV>
            <wp:extent cx="5781675" cy="3295650"/>
            <wp:effectExtent l="19050" t="0" r="9525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58" t="19209" r="10229" b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Factores de riesgo:</w:t>
      </w:r>
    </w:p>
    <w:p w:rsidR="00D05D43" w:rsidRDefault="00D05D43" w:rsidP="00D05D43">
      <w:pPr>
        <w:pStyle w:val="Prrafodelista"/>
        <w:numPr>
          <w:ilvl w:val="0"/>
          <w:numId w:val="18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Áreas llanas</w:t>
      </w:r>
    </w:p>
    <w:p w:rsidR="00D05D43" w:rsidRDefault="00D05D43" w:rsidP="00D05D43">
      <w:pPr>
        <w:pStyle w:val="Prrafodelista"/>
        <w:numPr>
          <w:ilvl w:val="0"/>
          <w:numId w:val="18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Suelos e pobre drenaje</w:t>
      </w: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D05D43">
      <w:pPr>
        <w:pStyle w:val="Prrafodelista"/>
        <w:ind w:left="708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Zonas inundables</w:t>
      </w:r>
    </w:p>
    <w:p w:rsidR="00D05D43" w:rsidRDefault="00D05D43" w:rsidP="00D05D43">
      <w:pPr>
        <w:pStyle w:val="Prrafodelista"/>
        <w:numPr>
          <w:ilvl w:val="0"/>
          <w:numId w:val="19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Avenidas fluviales</w:t>
      </w:r>
    </w:p>
    <w:p w:rsidR="00D05D43" w:rsidRDefault="00D05D43" w:rsidP="00D05D43">
      <w:pPr>
        <w:pStyle w:val="Prrafodelista"/>
        <w:numPr>
          <w:ilvl w:val="0"/>
          <w:numId w:val="19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Lluvias intensas</w:t>
      </w: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Otros factores a tener en cuenta:</w:t>
      </w:r>
    </w:p>
    <w:p w:rsidR="00D05D43" w:rsidRDefault="00D05D43" w:rsidP="00E67628">
      <w:pPr>
        <w:pStyle w:val="Prrafodelista"/>
        <w:numPr>
          <w:ilvl w:val="0"/>
          <w:numId w:val="2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Régimen pluviométrico</w:t>
      </w:r>
    </w:p>
    <w:p w:rsidR="00D05D43" w:rsidRDefault="00E67628" w:rsidP="00E67628">
      <w:pPr>
        <w:pStyle w:val="Prrafodelista"/>
        <w:numPr>
          <w:ilvl w:val="0"/>
          <w:numId w:val="2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 de retorno</w:t>
      </w:r>
    </w:p>
    <w:p w:rsidR="00E67628" w:rsidRDefault="00E67628" w:rsidP="00E67628">
      <w:pPr>
        <w:pStyle w:val="Prrafodelista"/>
        <w:numPr>
          <w:ilvl w:val="0"/>
          <w:numId w:val="2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Ocupación del territorio</w:t>
      </w:r>
    </w:p>
    <w:p w:rsidR="00D05D43" w:rsidRDefault="00D05D4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AF366B" w:rsidRDefault="00AF366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E67628" w:rsidRDefault="00E67628" w:rsidP="00E67628">
      <w:pPr>
        <w:pStyle w:val="Prrafodelista"/>
        <w:numPr>
          <w:ilvl w:val="0"/>
          <w:numId w:val="2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Ordenación del territorio</w:t>
      </w:r>
    </w:p>
    <w:p w:rsidR="00E67628" w:rsidRDefault="00E67628" w:rsidP="00E67628">
      <w:pPr>
        <w:pStyle w:val="Prrafodelista"/>
        <w:numPr>
          <w:ilvl w:val="0"/>
          <w:numId w:val="21"/>
        </w:numPr>
        <w:tabs>
          <w:tab w:val="left" w:pos="-851"/>
        </w:tabs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Establecer planes de evacuación y de intervención (bomberos, policía, protección civil, ejército)</w:t>
      </w:r>
    </w:p>
    <w:p w:rsidR="00E67628" w:rsidRDefault="00E67628" w:rsidP="00E67628">
      <w:pPr>
        <w:pStyle w:val="Prrafodelista"/>
        <w:numPr>
          <w:ilvl w:val="0"/>
          <w:numId w:val="21"/>
        </w:numPr>
        <w:tabs>
          <w:tab w:val="left" w:pos="-851"/>
        </w:tabs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 diques de contención</w:t>
      </w:r>
    </w:p>
    <w:p w:rsidR="00E67628" w:rsidRDefault="00E67628" w:rsidP="00E67628">
      <w:pPr>
        <w:pStyle w:val="Prrafodelista"/>
        <w:numPr>
          <w:ilvl w:val="0"/>
          <w:numId w:val="21"/>
        </w:numPr>
        <w:tabs>
          <w:tab w:val="left" w:pos="-851"/>
        </w:tabs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Rectificar y pavimentar los cauces</w:t>
      </w:r>
    </w:p>
    <w:p w:rsidR="00E67628" w:rsidRDefault="00E67628" w:rsidP="00E67628">
      <w:pPr>
        <w:pStyle w:val="Prrafodelista"/>
        <w:numPr>
          <w:ilvl w:val="0"/>
          <w:numId w:val="21"/>
        </w:numPr>
        <w:tabs>
          <w:tab w:val="left" w:pos="-851"/>
        </w:tabs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Gestionar el régimen hídrico de los ríos, construcción de obras de regulación</w:t>
      </w:r>
    </w:p>
    <w:p w:rsidR="00E67628" w:rsidRDefault="00E67628" w:rsidP="00E67628">
      <w:pPr>
        <w:pStyle w:val="Prrafodelista"/>
        <w:tabs>
          <w:tab w:val="left" w:pos="5370"/>
        </w:tabs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AF366B" w:rsidRDefault="00AF366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PREDICCIÓN</w:t>
      </w:r>
    </w:p>
    <w:p w:rsidR="00504455" w:rsidRDefault="00E67628" w:rsidP="00E67628">
      <w:pPr>
        <w:pStyle w:val="Prrafodelista"/>
        <w:numPr>
          <w:ilvl w:val="0"/>
          <w:numId w:val="2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Sistemas de alerta temprana</w:t>
      </w:r>
    </w:p>
    <w:p w:rsidR="004721F8" w:rsidRDefault="0026570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hyperlink r:id="rId19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https://www.youtube.com/watch?v=azPkpb9X-yQ</w:t>
        </w:r>
      </w:hyperlink>
    </w:p>
    <w:p w:rsidR="00BD159B" w:rsidRDefault="0026570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hyperlink r:id="rId20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https://www.youtube.com/watch?v=0EmzQycCrV0</w:t>
        </w:r>
      </w:hyperlink>
    </w:p>
    <w:p w:rsidR="00E67628" w:rsidRDefault="00E6762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E67628" w:rsidRDefault="00C32A81" w:rsidP="00E6762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180340</wp:posOffset>
            </wp:positionV>
            <wp:extent cx="5574030" cy="3162300"/>
            <wp:effectExtent l="19050" t="0" r="7620" b="0"/>
            <wp:wrapNone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111" t="16384" r="12698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628">
        <w:rPr>
          <w:rFonts w:ascii="Arial" w:hAnsi="Arial" w:cs="Arial"/>
          <w:b/>
          <w:sz w:val="24"/>
          <w:szCs w:val="24"/>
          <w:u w:val="single"/>
        </w:rPr>
        <w:t>Los glaciares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C32A81">
      <w:pPr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</w:t>
      </w:r>
      <w:r w:rsidRPr="00956646">
        <w:rPr>
          <w:rFonts w:ascii="Arial" w:hAnsi="Arial" w:cs="Arial"/>
          <w:sz w:val="24"/>
          <w:szCs w:val="24"/>
          <w:u w:val="single"/>
        </w:rPr>
        <w:t xml:space="preserve">iesgos </w:t>
      </w:r>
      <w:r>
        <w:rPr>
          <w:rFonts w:ascii="Arial" w:hAnsi="Arial" w:cs="Arial"/>
          <w:sz w:val="24"/>
          <w:szCs w:val="24"/>
          <w:u w:val="single"/>
        </w:rPr>
        <w:t>asociados a</w:t>
      </w:r>
      <w:r w:rsidRPr="00956646">
        <w:rPr>
          <w:rFonts w:ascii="Arial" w:hAnsi="Arial" w:cs="Arial"/>
          <w:sz w:val="24"/>
          <w:szCs w:val="24"/>
          <w:u w:val="single"/>
        </w:rPr>
        <w:t xml:space="preserve"> la dinámica </w:t>
      </w:r>
      <w:r>
        <w:rPr>
          <w:rFonts w:ascii="Arial" w:hAnsi="Arial" w:cs="Arial"/>
          <w:sz w:val="24"/>
          <w:szCs w:val="24"/>
          <w:u w:val="single"/>
        </w:rPr>
        <w:t>glaciar</w:t>
      </w:r>
    </w:p>
    <w:p w:rsidR="00C32A81" w:rsidRP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C32A81">
        <w:rPr>
          <w:rFonts w:ascii="Arial" w:hAnsi="Arial" w:cs="Arial"/>
          <w:sz w:val="24"/>
          <w:szCs w:val="24"/>
        </w:rPr>
        <w:t>Avenidas torrenciales o fluviales, debido al vertido brusco de masas de agua de deshielo acumuladas en una situación inestable (retención por morrenas o diques de hielo)</w:t>
      </w:r>
    </w:p>
    <w:p w:rsidR="00C32A81" w:rsidRP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proofErr w:type="spellStart"/>
      <w:r w:rsidRPr="00C32A81">
        <w:rPr>
          <w:rFonts w:ascii="Arial" w:hAnsi="Arial" w:cs="Arial"/>
          <w:sz w:val="24"/>
          <w:szCs w:val="24"/>
        </w:rPr>
        <w:t>Lahares</w:t>
      </w:r>
      <w:proofErr w:type="spellEnd"/>
    </w:p>
    <w:p w:rsidR="00C32A81" w:rsidRP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C32A81">
        <w:rPr>
          <w:rFonts w:ascii="Arial" w:hAnsi="Arial" w:cs="Arial"/>
          <w:sz w:val="24"/>
          <w:szCs w:val="24"/>
        </w:rPr>
        <w:t>Flujos detríticos</w:t>
      </w:r>
    </w:p>
    <w:p w:rsidR="00C32A81" w:rsidRP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C32A81">
        <w:rPr>
          <w:rFonts w:ascii="Arial" w:hAnsi="Arial" w:cs="Arial"/>
          <w:sz w:val="24"/>
          <w:szCs w:val="24"/>
        </w:rPr>
        <w:t>Avalanchas de rocas</w:t>
      </w:r>
    </w:p>
    <w:p w:rsid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C32A81">
        <w:rPr>
          <w:rFonts w:ascii="Arial" w:hAnsi="Arial" w:cs="Arial"/>
          <w:sz w:val="24"/>
          <w:szCs w:val="24"/>
        </w:rPr>
        <w:t>Avalanchas de hielo y aludes de nieve</w:t>
      </w:r>
    </w:p>
    <w:p w:rsidR="00BD159B" w:rsidRDefault="00265701" w:rsidP="00BD159B">
      <w:pPr>
        <w:pStyle w:val="Prrafodelista"/>
        <w:ind w:left="-131" w:right="-852"/>
        <w:jc w:val="both"/>
        <w:rPr>
          <w:rFonts w:ascii="Arial" w:hAnsi="Arial" w:cs="Arial"/>
          <w:sz w:val="24"/>
          <w:szCs w:val="24"/>
        </w:rPr>
      </w:pPr>
      <w:hyperlink r:id="rId22" w:history="1">
        <w:r w:rsidR="00BD159B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https://www.youtube.com/watch?v=vYqlG_qYVbU</w:t>
        </w:r>
      </w:hyperlink>
    </w:p>
    <w:p w:rsidR="00C32A81" w:rsidRPr="00C32A81" w:rsidRDefault="00C32A81" w:rsidP="00C32A81">
      <w:pPr>
        <w:pStyle w:val="Prrafodelista"/>
        <w:numPr>
          <w:ilvl w:val="0"/>
          <w:numId w:val="24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C32A81">
        <w:rPr>
          <w:rFonts w:ascii="Arial" w:hAnsi="Arial" w:cs="Arial"/>
          <w:sz w:val="24"/>
          <w:szCs w:val="24"/>
        </w:rPr>
        <w:t>Riesgos inducidos por el desarrollo de actividades en zonas glaciares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C32A81">
      <w:pPr>
        <w:pStyle w:val="Prrafodelista"/>
        <w:numPr>
          <w:ilvl w:val="0"/>
          <w:numId w:val="2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Elaboración de mapas de peligrosidad para zonas en las que la actividad humana interfiere con el riesgo</w:t>
      </w:r>
    </w:p>
    <w:p w:rsidR="00C32A81" w:rsidRDefault="00C32A81" w:rsidP="00C32A81">
      <w:pPr>
        <w:pStyle w:val="Prrafodelista"/>
        <w:numPr>
          <w:ilvl w:val="0"/>
          <w:numId w:val="25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Recurrencia de fenómenos:</w:t>
      </w:r>
    </w:p>
    <w:p w:rsidR="00C32A81" w:rsidRDefault="00C32A81" w:rsidP="00C32A81">
      <w:pPr>
        <w:pStyle w:val="Prrafodelista"/>
        <w:numPr>
          <w:ilvl w:val="0"/>
          <w:numId w:val="26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Aludes en pistas de esquí y rocas, se originan siempre en laderas concretas</w:t>
      </w:r>
    </w:p>
    <w:p w:rsidR="00C32A81" w:rsidRDefault="00C32A81" w:rsidP="00C32A81">
      <w:pPr>
        <w:pStyle w:val="Prrafodelista"/>
        <w:numPr>
          <w:ilvl w:val="0"/>
          <w:numId w:val="26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Diques de hielo en los ríos, situados en los mismos lugares</w:t>
      </w:r>
    </w:p>
    <w:p w:rsidR="00C32A81" w:rsidRDefault="00C32A81" w:rsidP="00C32A81">
      <w:pPr>
        <w:pStyle w:val="Prrafodelista"/>
        <w:numPr>
          <w:ilvl w:val="0"/>
          <w:numId w:val="26"/>
        </w:numPr>
        <w:ind w:right="-85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Lahares</w:t>
      </w:r>
      <w:proofErr w:type="spellEnd"/>
      <w:r>
        <w:rPr>
          <w:rFonts w:ascii="Arial" w:hAnsi="Arial" w:cs="Arial"/>
          <w:sz w:val="24"/>
          <w:szCs w:val="24"/>
        </w:rPr>
        <w:t xml:space="preserve"> en volcanes activos coronados por un glaciar</w:t>
      </w:r>
    </w:p>
    <w:p w:rsidR="00C32A81" w:rsidRDefault="00C32A81" w:rsidP="00C32A81">
      <w:pPr>
        <w:pStyle w:val="Prrafodelista"/>
        <w:numPr>
          <w:ilvl w:val="0"/>
          <w:numId w:val="26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Flujos detríticos, en laderas inestables con materiales sueltos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FD40F5">
      <w:pPr>
        <w:pStyle w:val="Prrafodelista"/>
        <w:numPr>
          <w:ilvl w:val="0"/>
          <w:numId w:val="28"/>
        </w:numPr>
        <w:ind w:right="38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Voladuras controladas de masas de nieve, hielo y rocas</w:t>
      </w:r>
    </w:p>
    <w:p w:rsidR="00C32A81" w:rsidRDefault="00C32A81" w:rsidP="00FD40F5">
      <w:pPr>
        <w:pStyle w:val="Prrafodelista"/>
        <w:numPr>
          <w:ilvl w:val="0"/>
          <w:numId w:val="28"/>
        </w:numPr>
        <w:ind w:right="38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Ordenación del territorio y regulación de las actividades</w:t>
      </w:r>
    </w:p>
    <w:p w:rsidR="00C32A81" w:rsidRDefault="00FD40F5" w:rsidP="00FD40F5">
      <w:pPr>
        <w:pStyle w:val="Prrafodelista"/>
        <w:numPr>
          <w:ilvl w:val="0"/>
          <w:numId w:val="28"/>
        </w:numPr>
        <w:ind w:right="38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Señalización adecuada</w:t>
      </w:r>
    </w:p>
    <w:p w:rsidR="00FD40F5" w:rsidRDefault="00FD40F5" w:rsidP="00FD40F5">
      <w:pPr>
        <w:pStyle w:val="Prrafodelista"/>
        <w:numPr>
          <w:ilvl w:val="0"/>
          <w:numId w:val="28"/>
        </w:numPr>
        <w:ind w:right="38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Adoptar medidas a nivel personal, tomando las precauciones adecuadas</w:t>
      </w:r>
    </w:p>
    <w:p w:rsidR="00FD40F5" w:rsidRDefault="00FD40F5" w:rsidP="00FD40F5">
      <w:pPr>
        <w:pStyle w:val="Prrafodelista"/>
        <w:numPr>
          <w:ilvl w:val="0"/>
          <w:numId w:val="28"/>
        </w:numPr>
        <w:ind w:right="38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-1295400</wp:posOffset>
            </wp:positionV>
            <wp:extent cx="2473325" cy="1685925"/>
            <wp:effectExtent l="19050" t="0" r="3175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9383" t="46610" r="10053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Vallas de contención</w:t>
      </w:r>
    </w:p>
    <w:p w:rsidR="00FD40F5" w:rsidRDefault="00FD40F5" w:rsidP="00FD40F5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PREDICCIÓN</w:t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es posible en fenómenos producidos por liberación brusca de energía (avalanchas, aludes)</w:t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Posible en casos como avenida fluvial por represa de hielo.</w:t>
      </w: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C32A81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C32A81" w:rsidRDefault="00FD40F5" w:rsidP="004721F8">
      <w:pPr>
        <w:pStyle w:val="Prrafodelista"/>
        <w:ind w:left="-851" w:right="-852"/>
        <w:jc w:val="both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t>El viento</w:t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FD40F5" w:rsidRDefault="00FD40F5" w:rsidP="00FD40F5">
      <w:pPr>
        <w:pStyle w:val="Prrafodelista"/>
        <w:ind w:left="-851" w:right="-1135"/>
        <w:jc w:val="both"/>
        <w:rPr>
          <w:rFonts w:ascii="Arial" w:hAnsi="Arial" w:cs="Arial"/>
          <w:noProof/>
          <w:sz w:val="24"/>
          <w:szCs w:val="24"/>
          <w:u w:val="single"/>
          <w:lang w:eastAsia="es-ES"/>
        </w:rPr>
      </w:pPr>
      <w:r>
        <w:rPr>
          <w:rFonts w:ascii="Arial" w:hAnsi="Arial" w:cs="Arial"/>
          <w:noProof/>
          <w:sz w:val="24"/>
          <w:szCs w:val="24"/>
          <w:u w:val="single"/>
          <w:lang w:eastAsia="es-ES"/>
        </w:rPr>
        <w:t>Riesgos derivados de la dinámica eólica</w:t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noProof/>
          <w:sz w:val="24"/>
          <w:szCs w:val="24"/>
          <w:u w:val="single"/>
          <w:lang w:eastAsia="es-ES"/>
        </w:rPr>
      </w:pPr>
    </w:p>
    <w:p w:rsidR="00FD40F5" w:rsidRPr="00FD40F5" w:rsidRDefault="00FD40F5" w:rsidP="00FD40F5">
      <w:pPr>
        <w:pStyle w:val="Prrafodelista"/>
        <w:numPr>
          <w:ilvl w:val="0"/>
          <w:numId w:val="29"/>
        </w:numPr>
        <w:ind w:right="-852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FD40F5">
        <w:rPr>
          <w:rFonts w:ascii="Arial" w:hAnsi="Arial" w:cs="Arial"/>
          <w:noProof/>
          <w:sz w:val="24"/>
          <w:szCs w:val="24"/>
          <w:lang w:eastAsia="es-ES"/>
        </w:rPr>
        <w:t>Deflación</w:t>
      </w:r>
    </w:p>
    <w:p w:rsidR="00FD40F5" w:rsidRPr="00FD40F5" w:rsidRDefault="00FD40F5" w:rsidP="00FD40F5">
      <w:pPr>
        <w:pStyle w:val="Prrafodelista"/>
        <w:numPr>
          <w:ilvl w:val="0"/>
          <w:numId w:val="29"/>
        </w:numPr>
        <w:ind w:right="-852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FD40F5">
        <w:rPr>
          <w:rFonts w:ascii="Arial" w:hAnsi="Arial" w:cs="Arial"/>
          <w:noProof/>
          <w:sz w:val="24"/>
          <w:szCs w:val="24"/>
          <w:lang w:eastAsia="es-ES"/>
        </w:rPr>
        <w:t xml:space="preserve">Erosión eólica </w:t>
      </w:r>
    </w:p>
    <w:p w:rsidR="00FD40F5" w:rsidRPr="00FD40F5" w:rsidRDefault="00FD40F5" w:rsidP="00FD40F5">
      <w:pPr>
        <w:pStyle w:val="Prrafodelista"/>
        <w:numPr>
          <w:ilvl w:val="0"/>
          <w:numId w:val="29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D</w:t>
      </w:r>
      <w:r w:rsidRPr="00FD40F5">
        <w:rPr>
          <w:rFonts w:ascii="Arial" w:hAnsi="Arial" w:cs="Arial"/>
          <w:noProof/>
          <w:sz w:val="24"/>
          <w:szCs w:val="24"/>
          <w:lang w:eastAsia="es-ES"/>
        </w:rPr>
        <w:t>unas</w:t>
      </w:r>
    </w:p>
    <w:p w:rsidR="00C32A81" w:rsidRPr="00FD40F5" w:rsidRDefault="00C32A8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E67628" w:rsidRDefault="00E6762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-88265</wp:posOffset>
            </wp:positionV>
            <wp:extent cx="5543550" cy="3371850"/>
            <wp:effectExtent l="19050" t="0" r="0" b="0"/>
            <wp:wrapNone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817" t="18362" r="12346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90D74" w:rsidRDefault="00590D7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pueden prever daños en zonas con estos factores:</w:t>
      </w:r>
    </w:p>
    <w:p w:rsidR="00590D74" w:rsidRDefault="00590D7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590D74" w:rsidP="00590D74">
      <w:pPr>
        <w:pStyle w:val="Prrafodelista"/>
        <w:numPr>
          <w:ilvl w:val="0"/>
          <w:numId w:val="3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Vientos meteorológicos o brisas que soplan con regularidad e intensidad alta (zonas costeras, valles estrechos, laderas de fuerte insolación)</w:t>
      </w:r>
    </w:p>
    <w:p w:rsidR="00590D74" w:rsidRDefault="00590D74" w:rsidP="00590D74">
      <w:pPr>
        <w:pStyle w:val="Prrafodelista"/>
        <w:numPr>
          <w:ilvl w:val="0"/>
          <w:numId w:val="3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Suelos desprovistos d</w:t>
      </w:r>
      <w:r w:rsidR="0012403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vegetación</w:t>
      </w:r>
    </w:p>
    <w:p w:rsidR="00590D74" w:rsidRDefault="00590D74" w:rsidP="00590D74">
      <w:pPr>
        <w:pStyle w:val="Prrafodelista"/>
        <w:numPr>
          <w:ilvl w:val="0"/>
          <w:numId w:val="3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Presencia de arena (abrasión)</w:t>
      </w:r>
    </w:p>
    <w:p w:rsidR="00590D74" w:rsidRDefault="00590D74" w:rsidP="00590D74">
      <w:pPr>
        <w:pStyle w:val="Prrafodelista"/>
        <w:numPr>
          <w:ilvl w:val="0"/>
          <w:numId w:val="30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Presencia de dunas móviles</w:t>
      </w:r>
    </w:p>
    <w:p w:rsidR="00590D74" w:rsidRDefault="00590D7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590D74" w:rsidRDefault="00590D74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90D74" w:rsidRDefault="003C209B" w:rsidP="003C209B">
      <w:pPr>
        <w:pStyle w:val="Prrafodelista"/>
        <w:numPr>
          <w:ilvl w:val="0"/>
          <w:numId w:val="3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Colocación de cortavientos (de vegetación o artificiales)</w:t>
      </w:r>
    </w:p>
    <w:p w:rsidR="003C209B" w:rsidRDefault="003C209B" w:rsidP="003C209B">
      <w:pPr>
        <w:pStyle w:val="Prrafodelista"/>
        <w:numPr>
          <w:ilvl w:val="0"/>
          <w:numId w:val="3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Estabilización de dunas, plantando vegetación</w:t>
      </w:r>
    </w:p>
    <w:p w:rsidR="003C209B" w:rsidRDefault="003C209B" w:rsidP="003C209B">
      <w:pPr>
        <w:pStyle w:val="Prrafodelista"/>
        <w:numPr>
          <w:ilvl w:val="0"/>
          <w:numId w:val="31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Provocar el desarrollo controlado de dunas</w:t>
      </w:r>
    </w:p>
    <w:p w:rsidR="00124035" w:rsidRDefault="0012403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3C209B" w:rsidRDefault="00265701" w:rsidP="004721F8">
      <w:pPr>
        <w:pStyle w:val="Prrafodelista"/>
        <w:ind w:left="-851" w:right="-852"/>
        <w:jc w:val="both"/>
        <w:rPr>
          <w:rStyle w:val="Hipervnculo"/>
          <w:rFonts w:ascii="Arial" w:hAnsi="Arial" w:cs="Arial"/>
          <w:sz w:val="24"/>
          <w:szCs w:val="24"/>
        </w:rPr>
      </w:pPr>
      <w:hyperlink r:id="rId25" w:history="1">
        <w:r w:rsidR="00124035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https://www.youtube.com/watch?v=P6AsosPOuAU</w:t>
        </w:r>
      </w:hyperlink>
    </w:p>
    <w:p w:rsidR="00077AB1" w:rsidRDefault="0026570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hyperlink r:id="rId26" w:history="1">
        <w:r w:rsidR="00077AB1" w:rsidRPr="007F2759">
          <w:rPr>
            <w:rStyle w:val="Hipervnculo"/>
            <w:rFonts w:ascii="Arial" w:hAnsi="Arial" w:cs="Arial"/>
            <w:sz w:val="24"/>
            <w:szCs w:val="24"/>
          </w:rPr>
          <w:t>https://www.youtube.com/watch?v=N09pEI0D7fI</w:t>
        </w:r>
      </w:hyperlink>
    </w:p>
    <w:p w:rsidR="00077AB1" w:rsidRDefault="00077AB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124035" w:rsidRDefault="0012403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B44DE" w:rsidRDefault="003B44DE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Modelado cárstico</w:t>
      </w: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Riesgos asociados a la dinámica cárstica</w:t>
      </w: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3C209B" w:rsidRPr="003C209B" w:rsidRDefault="003C209B" w:rsidP="003C209B">
      <w:pPr>
        <w:pStyle w:val="Prrafodelista"/>
        <w:numPr>
          <w:ilvl w:val="0"/>
          <w:numId w:val="32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3C209B">
        <w:rPr>
          <w:rFonts w:ascii="Arial" w:hAnsi="Arial" w:cs="Arial"/>
          <w:sz w:val="24"/>
          <w:szCs w:val="24"/>
        </w:rPr>
        <w:t>Colapsos</w:t>
      </w:r>
      <w:r>
        <w:rPr>
          <w:rFonts w:ascii="Arial" w:hAnsi="Arial" w:cs="Arial"/>
          <w:sz w:val="24"/>
          <w:szCs w:val="24"/>
        </w:rPr>
        <w:t>, hundimiento brusco de la cavidad subterránea, que provoca una depresión en la superficie (dolina): socavones en carreteras y tendidos ferroviarios</w:t>
      </w:r>
    </w:p>
    <w:p w:rsidR="003C209B" w:rsidRPr="003C209B" w:rsidRDefault="003C209B" w:rsidP="003C209B">
      <w:pPr>
        <w:pStyle w:val="Prrafodelista"/>
        <w:numPr>
          <w:ilvl w:val="0"/>
          <w:numId w:val="32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3C209B">
        <w:rPr>
          <w:rFonts w:ascii="Arial" w:hAnsi="Arial" w:cs="Arial"/>
          <w:sz w:val="24"/>
          <w:szCs w:val="24"/>
        </w:rPr>
        <w:t>Subsidencias</w:t>
      </w:r>
      <w:r>
        <w:rPr>
          <w:rFonts w:ascii="Arial" w:hAnsi="Arial" w:cs="Arial"/>
          <w:sz w:val="24"/>
          <w:szCs w:val="24"/>
        </w:rPr>
        <w:t>, colapso lento</w:t>
      </w:r>
    </w:p>
    <w:p w:rsidR="003C209B" w:rsidRPr="003C209B" w:rsidRDefault="003C209B" w:rsidP="003C209B">
      <w:pPr>
        <w:pStyle w:val="Prrafodelista"/>
        <w:numPr>
          <w:ilvl w:val="0"/>
          <w:numId w:val="32"/>
        </w:numPr>
        <w:ind w:right="-852"/>
        <w:jc w:val="both"/>
        <w:rPr>
          <w:rFonts w:ascii="Arial" w:hAnsi="Arial" w:cs="Arial"/>
          <w:sz w:val="24"/>
          <w:szCs w:val="24"/>
        </w:rPr>
      </w:pPr>
      <w:r w:rsidRPr="003C209B">
        <w:rPr>
          <w:rFonts w:ascii="Arial" w:hAnsi="Arial" w:cs="Arial"/>
          <w:sz w:val="24"/>
          <w:szCs w:val="24"/>
        </w:rPr>
        <w:t>Permeabilidad del terreno</w:t>
      </w:r>
    </w:p>
    <w:p w:rsidR="003C209B" w:rsidRPr="003C209B" w:rsidRDefault="003C209B" w:rsidP="003C209B">
      <w:pPr>
        <w:pStyle w:val="Prrafodelista"/>
        <w:numPr>
          <w:ilvl w:val="0"/>
          <w:numId w:val="32"/>
        </w:numPr>
        <w:ind w:right="-852"/>
        <w:jc w:val="both"/>
        <w:rPr>
          <w:rFonts w:ascii="Arial" w:hAnsi="Arial" w:cs="Arial"/>
          <w:sz w:val="24"/>
          <w:szCs w:val="24"/>
          <w:u w:val="single"/>
        </w:rPr>
      </w:pPr>
      <w:r w:rsidRPr="003C209B">
        <w:rPr>
          <w:rFonts w:ascii="Arial" w:hAnsi="Arial" w:cs="Arial"/>
          <w:sz w:val="24"/>
          <w:szCs w:val="24"/>
        </w:rPr>
        <w:t>Entrada en carga</w:t>
      </w:r>
      <w:r>
        <w:rPr>
          <w:rFonts w:ascii="Arial" w:hAnsi="Arial" w:cs="Arial"/>
          <w:sz w:val="24"/>
          <w:szCs w:val="24"/>
        </w:rPr>
        <w:t>, inundación repentina del interior del carst</w:t>
      </w:r>
    </w:p>
    <w:p w:rsidR="003C209B" w:rsidRPr="003C209B" w:rsidRDefault="003C209B" w:rsidP="003C209B">
      <w:pPr>
        <w:ind w:right="-852"/>
        <w:jc w:val="both"/>
        <w:rPr>
          <w:rFonts w:ascii="Arial" w:hAnsi="Arial" w:cs="Arial"/>
          <w:sz w:val="24"/>
          <w:szCs w:val="24"/>
          <w:u w:val="single"/>
        </w:rPr>
      </w:pP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 w:rsidRPr="003C209B">
        <w:rPr>
          <w:rFonts w:ascii="Arial" w:hAnsi="Arial" w:cs="Arial"/>
          <w:sz w:val="24"/>
          <w:szCs w:val="24"/>
        </w:rPr>
        <w:t>PREVISIÓN</w:t>
      </w: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3C209B" w:rsidRDefault="003C209B" w:rsidP="00520633">
      <w:pPr>
        <w:pStyle w:val="Prrafodelista"/>
        <w:numPr>
          <w:ilvl w:val="0"/>
          <w:numId w:val="3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geológico del terreno</w:t>
      </w:r>
    </w:p>
    <w:p w:rsidR="003C209B" w:rsidRDefault="003C209B" w:rsidP="00520633">
      <w:pPr>
        <w:pStyle w:val="Prrafodelista"/>
        <w:numPr>
          <w:ilvl w:val="0"/>
          <w:numId w:val="33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Cartografía litológica (calizas, yesos, rocas salinas)</w:t>
      </w:r>
    </w:p>
    <w:p w:rsidR="003C209B" w:rsidRP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3C209B" w:rsidRDefault="003C209B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 w:rsidRPr="003C209B">
        <w:rPr>
          <w:rFonts w:ascii="Arial" w:hAnsi="Arial" w:cs="Arial"/>
          <w:sz w:val="24"/>
          <w:szCs w:val="24"/>
        </w:rPr>
        <w:t>PREVENCIÓN</w:t>
      </w:r>
    </w:p>
    <w:p w:rsidR="00520633" w:rsidRDefault="0052063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20633" w:rsidRDefault="00520633" w:rsidP="00520633">
      <w:pPr>
        <w:pStyle w:val="Prrafodelista"/>
        <w:numPr>
          <w:ilvl w:val="0"/>
          <w:numId w:val="3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Ordenación del territorio que prohíba asentamientos y construcciones en las zonas susceptibles de colapso</w:t>
      </w:r>
    </w:p>
    <w:p w:rsidR="00520633" w:rsidRDefault="00520633" w:rsidP="00520633">
      <w:pPr>
        <w:pStyle w:val="Prrafodelista"/>
        <w:numPr>
          <w:ilvl w:val="0"/>
          <w:numId w:val="34"/>
        </w:numPr>
        <w:ind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Cimentación de estructuras en terrenos calizos, rellenando las cavidades subterráneas</w:t>
      </w:r>
    </w:p>
    <w:p w:rsidR="00520633" w:rsidRDefault="00520633" w:rsidP="00520633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520633" w:rsidRDefault="00520633" w:rsidP="00520633">
      <w:pPr>
        <w:ind w:left="-851" w:right="-85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Oleaje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Riesgos derivados de la acción geológica del oleaje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Caídas de bloques en los acantilados</w:t>
      </w:r>
    </w:p>
    <w:p w:rsidR="00877D63" w:rsidRDefault="00877D6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Sufrir un accidente por una ola (persona y embarcaciones)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PREVISIÓN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geológico del terreno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PREVENCIÓN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Ordenación del territorio</w:t>
      </w:r>
    </w:p>
    <w:p w:rsid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Señalización de zonas de riesgo alto</w:t>
      </w:r>
    </w:p>
    <w:p w:rsidR="00520633" w:rsidRPr="00520633" w:rsidRDefault="00520633" w:rsidP="00520633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PREDICCIÓN</w:t>
      </w:r>
    </w:p>
    <w:p w:rsidR="00520633" w:rsidRDefault="0052063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520633" w:rsidRDefault="0052063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Ligado a la predicción meteorológica</w:t>
      </w:r>
    </w:p>
    <w:p w:rsidR="00520633" w:rsidRDefault="00520633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265701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  <w:hyperlink r:id="rId27" w:history="1">
        <w:r w:rsidR="00124035" w:rsidRPr="00266F4C">
          <w:rPr>
            <w:rStyle w:val="Hipervnculo"/>
            <w:rFonts w:ascii="Arial" w:hAnsi="Arial" w:cs="Arial"/>
            <w:sz w:val="24"/>
            <w:szCs w:val="24"/>
          </w:rPr>
          <w:t>https://www.youtube.com/watch?v=vP4y-NJeC2c</w:t>
        </w:r>
      </w:hyperlink>
    </w:p>
    <w:p w:rsidR="00124035" w:rsidRDefault="0012403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FD40F5" w:rsidRDefault="00FD40F5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E67628" w:rsidRPr="004721F8" w:rsidRDefault="00E67628" w:rsidP="004721F8">
      <w:pPr>
        <w:pStyle w:val="Prrafodelista"/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6335FA" w:rsidRPr="006335FA" w:rsidRDefault="006335FA" w:rsidP="006335FA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:rsidR="006335FA" w:rsidRDefault="006335FA"/>
    <w:sectPr w:rsidR="006335FA" w:rsidSect="003247DD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701" w:rsidRDefault="00265701" w:rsidP="006335FA">
      <w:pPr>
        <w:spacing w:after="0" w:line="240" w:lineRule="auto"/>
      </w:pPr>
      <w:r>
        <w:separator/>
      </w:r>
    </w:p>
  </w:endnote>
  <w:endnote w:type="continuationSeparator" w:id="0">
    <w:p w:rsidR="00265701" w:rsidRDefault="00265701" w:rsidP="0063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701" w:rsidRDefault="00265701" w:rsidP="006335FA">
      <w:pPr>
        <w:spacing w:after="0" w:line="240" w:lineRule="auto"/>
      </w:pPr>
      <w:r>
        <w:separator/>
      </w:r>
    </w:p>
  </w:footnote>
  <w:footnote w:type="continuationSeparator" w:id="0">
    <w:p w:rsidR="00265701" w:rsidRDefault="00265701" w:rsidP="00633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55B"/>
    <w:multiLevelType w:val="hybridMultilevel"/>
    <w:tmpl w:val="4F6EA4E6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E82373D"/>
    <w:multiLevelType w:val="hybridMultilevel"/>
    <w:tmpl w:val="D722DC7A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0605EF9"/>
    <w:multiLevelType w:val="hybridMultilevel"/>
    <w:tmpl w:val="7B64453E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109E39BD"/>
    <w:multiLevelType w:val="hybridMultilevel"/>
    <w:tmpl w:val="A3C42718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125C05F2"/>
    <w:multiLevelType w:val="hybridMultilevel"/>
    <w:tmpl w:val="A9907856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15FE7717"/>
    <w:multiLevelType w:val="hybridMultilevel"/>
    <w:tmpl w:val="FBFECC10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17002053"/>
    <w:multiLevelType w:val="hybridMultilevel"/>
    <w:tmpl w:val="8A066CB8"/>
    <w:lvl w:ilvl="0" w:tplc="0C0A0019">
      <w:start w:val="1"/>
      <w:numFmt w:val="lowerLetter"/>
      <w:lvlText w:val="%1."/>
      <w:lvlJc w:val="left"/>
      <w:pPr>
        <w:ind w:left="589" w:hanging="360"/>
      </w:pPr>
    </w:lvl>
    <w:lvl w:ilvl="1" w:tplc="0C0A0019" w:tentative="1">
      <w:start w:val="1"/>
      <w:numFmt w:val="lowerLetter"/>
      <w:lvlText w:val="%2."/>
      <w:lvlJc w:val="left"/>
      <w:pPr>
        <w:ind w:left="1309" w:hanging="360"/>
      </w:pPr>
    </w:lvl>
    <w:lvl w:ilvl="2" w:tplc="0C0A001B" w:tentative="1">
      <w:start w:val="1"/>
      <w:numFmt w:val="lowerRoman"/>
      <w:lvlText w:val="%3."/>
      <w:lvlJc w:val="right"/>
      <w:pPr>
        <w:ind w:left="2029" w:hanging="180"/>
      </w:pPr>
    </w:lvl>
    <w:lvl w:ilvl="3" w:tplc="0C0A000F" w:tentative="1">
      <w:start w:val="1"/>
      <w:numFmt w:val="decimal"/>
      <w:lvlText w:val="%4."/>
      <w:lvlJc w:val="left"/>
      <w:pPr>
        <w:ind w:left="2749" w:hanging="360"/>
      </w:pPr>
    </w:lvl>
    <w:lvl w:ilvl="4" w:tplc="0C0A0019" w:tentative="1">
      <w:start w:val="1"/>
      <w:numFmt w:val="lowerLetter"/>
      <w:lvlText w:val="%5."/>
      <w:lvlJc w:val="left"/>
      <w:pPr>
        <w:ind w:left="3469" w:hanging="360"/>
      </w:pPr>
    </w:lvl>
    <w:lvl w:ilvl="5" w:tplc="0C0A001B" w:tentative="1">
      <w:start w:val="1"/>
      <w:numFmt w:val="lowerRoman"/>
      <w:lvlText w:val="%6."/>
      <w:lvlJc w:val="right"/>
      <w:pPr>
        <w:ind w:left="4189" w:hanging="180"/>
      </w:pPr>
    </w:lvl>
    <w:lvl w:ilvl="6" w:tplc="0C0A000F" w:tentative="1">
      <w:start w:val="1"/>
      <w:numFmt w:val="decimal"/>
      <w:lvlText w:val="%7."/>
      <w:lvlJc w:val="left"/>
      <w:pPr>
        <w:ind w:left="4909" w:hanging="360"/>
      </w:pPr>
    </w:lvl>
    <w:lvl w:ilvl="7" w:tplc="0C0A0019" w:tentative="1">
      <w:start w:val="1"/>
      <w:numFmt w:val="lowerLetter"/>
      <w:lvlText w:val="%8."/>
      <w:lvlJc w:val="left"/>
      <w:pPr>
        <w:ind w:left="5629" w:hanging="360"/>
      </w:pPr>
    </w:lvl>
    <w:lvl w:ilvl="8" w:tplc="0C0A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7">
    <w:nsid w:val="20B2045D"/>
    <w:multiLevelType w:val="hybridMultilevel"/>
    <w:tmpl w:val="444446EC"/>
    <w:lvl w:ilvl="0" w:tplc="0C0A0019">
      <w:start w:val="1"/>
      <w:numFmt w:val="lowerLetter"/>
      <w:lvlText w:val="%1."/>
      <w:lvlJc w:val="left"/>
      <w:pPr>
        <w:ind w:left="589" w:hanging="360"/>
      </w:pPr>
    </w:lvl>
    <w:lvl w:ilvl="1" w:tplc="0C0A0019" w:tentative="1">
      <w:start w:val="1"/>
      <w:numFmt w:val="lowerLetter"/>
      <w:lvlText w:val="%2."/>
      <w:lvlJc w:val="left"/>
      <w:pPr>
        <w:ind w:left="1309" w:hanging="360"/>
      </w:pPr>
    </w:lvl>
    <w:lvl w:ilvl="2" w:tplc="0C0A001B" w:tentative="1">
      <w:start w:val="1"/>
      <w:numFmt w:val="lowerRoman"/>
      <w:lvlText w:val="%3."/>
      <w:lvlJc w:val="right"/>
      <w:pPr>
        <w:ind w:left="2029" w:hanging="180"/>
      </w:pPr>
    </w:lvl>
    <w:lvl w:ilvl="3" w:tplc="0C0A000F" w:tentative="1">
      <w:start w:val="1"/>
      <w:numFmt w:val="decimal"/>
      <w:lvlText w:val="%4."/>
      <w:lvlJc w:val="left"/>
      <w:pPr>
        <w:ind w:left="2749" w:hanging="360"/>
      </w:pPr>
    </w:lvl>
    <w:lvl w:ilvl="4" w:tplc="0C0A0019" w:tentative="1">
      <w:start w:val="1"/>
      <w:numFmt w:val="lowerLetter"/>
      <w:lvlText w:val="%5."/>
      <w:lvlJc w:val="left"/>
      <w:pPr>
        <w:ind w:left="3469" w:hanging="360"/>
      </w:pPr>
    </w:lvl>
    <w:lvl w:ilvl="5" w:tplc="0C0A001B" w:tentative="1">
      <w:start w:val="1"/>
      <w:numFmt w:val="lowerRoman"/>
      <w:lvlText w:val="%6."/>
      <w:lvlJc w:val="right"/>
      <w:pPr>
        <w:ind w:left="4189" w:hanging="180"/>
      </w:pPr>
    </w:lvl>
    <w:lvl w:ilvl="6" w:tplc="0C0A000F" w:tentative="1">
      <w:start w:val="1"/>
      <w:numFmt w:val="decimal"/>
      <w:lvlText w:val="%7."/>
      <w:lvlJc w:val="left"/>
      <w:pPr>
        <w:ind w:left="4909" w:hanging="360"/>
      </w:pPr>
    </w:lvl>
    <w:lvl w:ilvl="7" w:tplc="0C0A0019" w:tentative="1">
      <w:start w:val="1"/>
      <w:numFmt w:val="lowerLetter"/>
      <w:lvlText w:val="%8."/>
      <w:lvlJc w:val="left"/>
      <w:pPr>
        <w:ind w:left="5629" w:hanging="360"/>
      </w:pPr>
    </w:lvl>
    <w:lvl w:ilvl="8" w:tplc="0C0A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8">
    <w:nsid w:val="239A025A"/>
    <w:multiLevelType w:val="hybridMultilevel"/>
    <w:tmpl w:val="C866A474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298D5246"/>
    <w:multiLevelType w:val="hybridMultilevel"/>
    <w:tmpl w:val="2B22218E"/>
    <w:lvl w:ilvl="0" w:tplc="0C0A0019">
      <w:start w:val="1"/>
      <w:numFmt w:val="lowerLetter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2C905299"/>
    <w:multiLevelType w:val="hybridMultilevel"/>
    <w:tmpl w:val="1D5C9336"/>
    <w:lvl w:ilvl="0" w:tplc="0C0A0019">
      <w:start w:val="1"/>
      <w:numFmt w:val="lowerLetter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>
    <w:nsid w:val="2CF9123C"/>
    <w:multiLevelType w:val="hybridMultilevel"/>
    <w:tmpl w:val="8A52D264"/>
    <w:lvl w:ilvl="0" w:tplc="0C0A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>
    <w:nsid w:val="36B44A0F"/>
    <w:multiLevelType w:val="hybridMultilevel"/>
    <w:tmpl w:val="D12878DC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>
    <w:nsid w:val="3DBD35B7"/>
    <w:multiLevelType w:val="hybridMultilevel"/>
    <w:tmpl w:val="C810C28C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454529C1"/>
    <w:multiLevelType w:val="hybridMultilevel"/>
    <w:tmpl w:val="1E16B2CE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>
    <w:nsid w:val="458F4C60"/>
    <w:multiLevelType w:val="hybridMultilevel"/>
    <w:tmpl w:val="93DCF38E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516145F3"/>
    <w:multiLevelType w:val="hybridMultilevel"/>
    <w:tmpl w:val="63E22FD8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7">
    <w:nsid w:val="5D177F8E"/>
    <w:multiLevelType w:val="hybridMultilevel"/>
    <w:tmpl w:val="68528232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>
    <w:nsid w:val="5EDB31BB"/>
    <w:multiLevelType w:val="hybridMultilevel"/>
    <w:tmpl w:val="16AE8D4E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630164A7"/>
    <w:multiLevelType w:val="hybridMultilevel"/>
    <w:tmpl w:val="48E4CB2C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>
    <w:nsid w:val="64014252"/>
    <w:multiLevelType w:val="hybridMultilevel"/>
    <w:tmpl w:val="2744E3EC"/>
    <w:lvl w:ilvl="0" w:tplc="0C0A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949" w:hanging="360"/>
      </w:pPr>
    </w:lvl>
    <w:lvl w:ilvl="2" w:tplc="0C0A001B" w:tentative="1">
      <w:start w:val="1"/>
      <w:numFmt w:val="lowerRoman"/>
      <w:lvlText w:val="%3."/>
      <w:lvlJc w:val="right"/>
      <w:pPr>
        <w:ind w:left="1669" w:hanging="180"/>
      </w:pPr>
    </w:lvl>
    <w:lvl w:ilvl="3" w:tplc="0C0A000F" w:tentative="1">
      <w:start w:val="1"/>
      <w:numFmt w:val="decimal"/>
      <w:lvlText w:val="%4."/>
      <w:lvlJc w:val="left"/>
      <w:pPr>
        <w:ind w:left="2389" w:hanging="360"/>
      </w:pPr>
    </w:lvl>
    <w:lvl w:ilvl="4" w:tplc="0C0A0019" w:tentative="1">
      <w:start w:val="1"/>
      <w:numFmt w:val="lowerLetter"/>
      <w:lvlText w:val="%5."/>
      <w:lvlJc w:val="left"/>
      <w:pPr>
        <w:ind w:left="3109" w:hanging="360"/>
      </w:pPr>
    </w:lvl>
    <w:lvl w:ilvl="5" w:tplc="0C0A001B" w:tentative="1">
      <w:start w:val="1"/>
      <w:numFmt w:val="lowerRoman"/>
      <w:lvlText w:val="%6."/>
      <w:lvlJc w:val="right"/>
      <w:pPr>
        <w:ind w:left="3829" w:hanging="180"/>
      </w:pPr>
    </w:lvl>
    <w:lvl w:ilvl="6" w:tplc="0C0A000F" w:tentative="1">
      <w:start w:val="1"/>
      <w:numFmt w:val="decimal"/>
      <w:lvlText w:val="%7."/>
      <w:lvlJc w:val="left"/>
      <w:pPr>
        <w:ind w:left="4549" w:hanging="360"/>
      </w:pPr>
    </w:lvl>
    <w:lvl w:ilvl="7" w:tplc="0C0A0019" w:tentative="1">
      <w:start w:val="1"/>
      <w:numFmt w:val="lowerLetter"/>
      <w:lvlText w:val="%8."/>
      <w:lvlJc w:val="left"/>
      <w:pPr>
        <w:ind w:left="5269" w:hanging="360"/>
      </w:pPr>
    </w:lvl>
    <w:lvl w:ilvl="8" w:tplc="0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1">
    <w:nsid w:val="64014B34"/>
    <w:multiLevelType w:val="hybridMultilevel"/>
    <w:tmpl w:val="99CCA8BE"/>
    <w:lvl w:ilvl="0" w:tplc="0C0A0019">
      <w:start w:val="1"/>
      <w:numFmt w:val="lowerLetter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2">
    <w:nsid w:val="66FC0D2B"/>
    <w:multiLevelType w:val="hybridMultilevel"/>
    <w:tmpl w:val="9BAE0D06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3">
    <w:nsid w:val="67057C10"/>
    <w:multiLevelType w:val="hybridMultilevel"/>
    <w:tmpl w:val="A8BCBBD8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4">
    <w:nsid w:val="6A7A0AC9"/>
    <w:multiLevelType w:val="hybridMultilevel"/>
    <w:tmpl w:val="E51AADD6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>
    <w:nsid w:val="6F502CB2"/>
    <w:multiLevelType w:val="hybridMultilevel"/>
    <w:tmpl w:val="B4B4F226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6">
    <w:nsid w:val="6F5C6D3D"/>
    <w:multiLevelType w:val="hybridMultilevel"/>
    <w:tmpl w:val="2294E00C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7">
    <w:nsid w:val="721D0F5B"/>
    <w:multiLevelType w:val="hybridMultilevel"/>
    <w:tmpl w:val="7B7EF7D4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8">
    <w:nsid w:val="76EF0764"/>
    <w:multiLevelType w:val="hybridMultilevel"/>
    <w:tmpl w:val="56E40406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>
    <w:nsid w:val="775013A7"/>
    <w:multiLevelType w:val="hybridMultilevel"/>
    <w:tmpl w:val="4A1C6C4E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0">
    <w:nsid w:val="77E67F08"/>
    <w:multiLevelType w:val="hybridMultilevel"/>
    <w:tmpl w:val="5450057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4B1AAD"/>
    <w:multiLevelType w:val="hybridMultilevel"/>
    <w:tmpl w:val="4ADE9C84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2">
    <w:nsid w:val="7AC70810"/>
    <w:multiLevelType w:val="hybridMultilevel"/>
    <w:tmpl w:val="1CAC6F72"/>
    <w:lvl w:ilvl="0" w:tplc="0C0A0019">
      <w:start w:val="1"/>
      <w:numFmt w:val="lowerLetter"/>
      <w:lvlText w:val="%1."/>
      <w:lvlJc w:val="left"/>
      <w:pPr>
        <w:ind w:left="229" w:hanging="360"/>
      </w:pPr>
    </w:lvl>
    <w:lvl w:ilvl="1" w:tplc="0C0A0019" w:tentative="1">
      <w:start w:val="1"/>
      <w:numFmt w:val="lowerLetter"/>
      <w:lvlText w:val="%2."/>
      <w:lvlJc w:val="left"/>
      <w:pPr>
        <w:ind w:left="949" w:hanging="360"/>
      </w:pPr>
    </w:lvl>
    <w:lvl w:ilvl="2" w:tplc="0C0A001B" w:tentative="1">
      <w:start w:val="1"/>
      <w:numFmt w:val="lowerRoman"/>
      <w:lvlText w:val="%3."/>
      <w:lvlJc w:val="right"/>
      <w:pPr>
        <w:ind w:left="1669" w:hanging="180"/>
      </w:pPr>
    </w:lvl>
    <w:lvl w:ilvl="3" w:tplc="0C0A000F" w:tentative="1">
      <w:start w:val="1"/>
      <w:numFmt w:val="decimal"/>
      <w:lvlText w:val="%4."/>
      <w:lvlJc w:val="left"/>
      <w:pPr>
        <w:ind w:left="2389" w:hanging="360"/>
      </w:pPr>
    </w:lvl>
    <w:lvl w:ilvl="4" w:tplc="0C0A0019" w:tentative="1">
      <w:start w:val="1"/>
      <w:numFmt w:val="lowerLetter"/>
      <w:lvlText w:val="%5."/>
      <w:lvlJc w:val="left"/>
      <w:pPr>
        <w:ind w:left="3109" w:hanging="360"/>
      </w:pPr>
    </w:lvl>
    <w:lvl w:ilvl="5" w:tplc="0C0A001B" w:tentative="1">
      <w:start w:val="1"/>
      <w:numFmt w:val="lowerRoman"/>
      <w:lvlText w:val="%6."/>
      <w:lvlJc w:val="right"/>
      <w:pPr>
        <w:ind w:left="3829" w:hanging="180"/>
      </w:pPr>
    </w:lvl>
    <w:lvl w:ilvl="6" w:tplc="0C0A000F" w:tentative="1">
      <w:start w:val="1"/>
      <w:numFmt w:val="decimal"/>
      <w:lvlText w:val="%7."/>
      <w:lvlJc w:val="left"/>
      <w:pPr>
        <w:ind w:left="4549" w:hanging="360"/>
      </w:pPr>
    </w:lvl>
    <w:lvl w:ilvl="7" w:tplc="0C0A0019" w:tentative="1">
      <w:start w:val="1"/>
      <w:numFmt w:val="lowerLetter"/>
      <w:lvlText w:val="%8."/>
      <w:lvlJc w:val="left"/>
      <w:pPr>
        <w:ind w:left="5269" w:hanging="360"/>
      </w:pPr>
    </w:lvl>
    <w:lvl w:ilvl="8" w:tplc="0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3">
    <w:nsid w:val="7AD51BE4"/>
    <w:multiLevelType w:val="hybridMultilevel"/>
    <w:tmpl w:val="77101EA4"/>
    <w:lvl w:ilvl="0" w:tplc="0C0A000F">
      <w:start w:val="1"/>
      <w:numFmt w:val="decimal"/>
      <w:lvlText w:val="%1.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8"/>
  </w:num>
  <w:num w:numId="5">
    <w:abstractNumId w:val="3"/>
  </w:num>
  <w:num w:numId="6">
    <w:abstractNumId w:val="23"/>
  </w:num>
  <w:num w:numId="7">
    <w:abstractNumId w:val="32"/>
  </w:num>
  <w:num w:numId="8">
    <w:abstractNumId w:val="21"/>
  </w:num>
  <w:num w:numId="9">
    <w:abstractNumId w:val="27"/>
  </w:num>
  <w:num w:numId="10">
    <w:abstractNumId w:val="33"/>
  </w:num>
  <w:num w:numId="11">
    <w:abstractNumId w:val="6"/>
  </w:num>
  <w:num w:numId="12">
    <w:abstractNumId w:val="10"/>
  </w:num>
  <w:num w:numId="13">
    <w:abstractNumId w:val="25"/>
  </w:num>
  <w:num w:numId="14">
    <w:abstractNumId w:val="20"/>
  </w:num>
  <w:num w:numId="15">
    <w:abstractNumId w:val="31"/>
  </w:num>
  <w:num w:numId="16">
    <w:abstractNumId w:val="18"/>
  </w:num>
  <w:num w:numId="17">
    <w:abstractNumId w:val="22"/>
  </w:num>
  <w:num w:numId="18">
    <w:abstractNumId w:val="11"/>
  </w:num>
  <w:num w:numId="19">
    <w:abstractNumId w:val="30"/>
  </w:num>
  <w:num w:numId="20">
    <w:abstractNumId w:val="13"/>
  </w:num>
  <w:num w:numId="21">
    <w:abstractNumId w:val="29"/>
  </w:num>
  <w:num w:numId="22">
    <w:abstractNumId w:val="12"/>
  </w:num>
  <w:num w:numId="23">
    <w:abstractNumId w:val="28"/>
  </w:num>
  <w:num w:numId="24">
    <w:abstractNumId w:val="15"/>
  </w:num>
  <w:num w:numId="25">
    <w:abstractNumId w:val="5"/>
  </w:num>
  <w:num w:numId="26">
    <w:abstractNumId w:val="7"/>
  </w:num>
  <w:num w:numId="27">
    <w:abstractNumId w:val="9"/>
  </w:num>
  <w:num w:numId="28">
    <w:abstractNumId w:val="16"/>
  </w:num>
  <w:num w:numId="29">
    <w:abstractNumId w:val="24"/>
  </w:num>
  <w:num w:numId="30">
    <w:abstractNumId w:val="19"/>
  </w:num>
  <w:num w:numId="31">
    <w:abstractNumId w:val="1"/>
  </w:num>
  <w:num w:numId="32">
    <w:abstractNumId w:val="17"/>
  </w:num>
  <w:num w:numId="33">
    <w:abstractNumId w:val="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35FA"/>
    <w:rsid w:val="00077AB1"/>
    <w:rsid w:val="00124035"/>
    <w:rsid w:val="00151BE1"/>
    <w:rsid w:val="002051F4"/>
    <w:rsid w:val="00265701"/>
    <w:rsid w:val="003247DD"/>
    <w:rsid w:val="003B44DE"/>
    <w:rsid w:val="003C209B"/>
    <w:rsid w:val="004721F8"/>
    <w:rsid w:val="00504455"/>
    <w:rsid w:val="00520633"/>
    <w:rsid w:val="005415F5"/>
    <w:rsid w:val="005648FF"/>
    <w:rsid w:val="005903A4"/>
    <w:rsid w:val="00590D74"/>
    <w:rsid w:val="00593EA0"/>
    <w:rsid w:val="006335FA"/>
    <w:rsid w:val="00780CDE"/>
    <w:rsid w:val="007B7472"/>
    <w:rsid w:val="00877D63"/>
    <w:rsid w:val="009563F1"/>
    <w:rsid w:val="00956646"/>
    <w:rsid w:val="009F24B1"/>
    <w:rsid w:val="00AA3BE3"/>
    <w:rsid w:val="00AF366B"/>
    <w:rsid w:val="00BD159B"/>
    <w:rsid w:val="00C32A81"/>
    <w:rsid w:val="00D04219"/>
    <w:rsid w:val="00D05D43"/>
    <w:rsid w:val="00DE663B"/>
    <w:rsid w:val="00E12C22"/>
    <w:rsid w:val="00E615A8"/>
    <w:rsid w:val="00E67628"/>
    <w:rsid w:val="00E712DB"/>
    <w:rsid w:val="00F34ECC"/>
    <w:rsid w:val="00FC68B1"/>
    <w:rsid w:val="00FD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8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3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35FA"/>
  </w:style>
  <w:style w:type="paragraph" w:styleId="Piedepgina">
    <w:name w:val="footer"/>
    <w:basedOn w:val="Normal"/>
    <w:link w:val="PiedepginaCar"/>
    <w:uiPriority w:val="99"/>
    <w:unhideWhenUsed/>
    <w:rsid w:val="00633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35FA"/>
  </w:style>
  <w:style w:type="paragraph" w:styleId="Prrafodelista">
    <w:name w:val="List Paragraph"/>
    <w:basedOn w:val="Normal"/>
    <w:uiPriority w:val="34"/>
    <w:qFormat/>
    <w:rsid w:val="006335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7D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D159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77D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3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35FA"/>
  </w:style>
  <w:style w:type="paragraph" w:styleId="Piedepgina">
    <w:name w:val="footer"/>
    <w:basedOn w:val="Normal"/>
    <w:link w:val="PiedepginaCar"/>
    <w:uiPriority w:val="99"/>
    <w:unhideWhenUsed/>
    <w:rsid w:val="006335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35FA"/>
  </w:style>
  <w:style w:type="paragraph" w:styleId="Prrafodelista">
    <w:name w:val="List Paragraph"/>
    <w:basedOn w:val="Normal"/>
    <w:uiPriority w:val="34"/>
    <w:qFormat/>
    <w:rsid w:val="00633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kaWFjD2Cr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N09pEI0D7f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rExgd9nG0Do" TargetMode="External"/><Relationship Id="rId25" Type="http://schemas.openxmlformats.org/officeDocument/2006/relationships/hyperlink" Target="https://www.youtube.com/watch?v=P6AsosPOu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0EmzQycCrV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xQ_-R98yOJs" TargetMode="External"/><Relationship Id="rId19" Type="http://schemas.openxmlformats.org/officeDocument/2006/relationships/hyperlink" Target="https://www.youtube.com/watch?v=azPkpb9X-y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vYqlG_qYVbU" TargetMode="External"/><Relationship Id="rId27" Type="http://schemas.openxmlformats.org/officeDocument/2006/relationships/hyperlink" Target="https://www.youtube.com/watch?v=vP4y-NJeC2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1243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Pilar</dc:creator>
  <cp:lastModifiedBy>Pilar</cp:lastModifiedBy>
  <cp:revision>11</cp:revision>
  <dcterms:created xsi:type="dcterms:W3CDTF">2014-01-23T07:50:00Z</dcterms:created>
  <dcterms:modified xsi:type="dcterms:W3CDTF">2015-02-05T07:39:00Z</dcterms:modified>
</cp:coreProperties>
</file>