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27C" w:rsidRPr="007D227C" w:rsidRDefault="007D227C" w:rsidP="007D227C">
      <w:pPr>
        <w:rPr>
          <w:rFonts w:ascii="Arial" w:hAnsi="Arial" w:cs="Arial"/>
          <w:b/>
          <w:sz w:val="18"/>
          <w:szCs w:val="18"/>
          <w:u w:val="single"/>
        </w:rPr>
      </w:pPr>
      <w:r w:rsidRPr="007D227C">
        <w:rPr>
          <w:rFonts w:ascii="Arial" w:hAnsi="Arial" w:cs="Arial"/>
          <w:b/>
          <w:sz w:val="18"/>
          <w:szCs w:val="18"/>
          <w:u w:val="single"/>
        </w:rPr>
        <w:t>CRITER</w:t>
      </w:r>
      <w:r w:rsidR="00BA48AE">
        <w:rPr>
          <w:rFonts w:ascii="Arial" w:hAnsi="Arial" w:cs="Arial"/>
          <w:b/>
          <w:sz w:val="18"/>
          <w:szCs w:val="18"/>
          <w:u w:val="single"/>
        </w:rPr>
        <w:t>IOS DE EVALUACIÓN, MATEMÁTICAS 2</w:t>
      </w:r>
      <w:r w:rsidR="006E6C66">
        <w:rPr>
          <w:rFonts w:ascii="Arial" w:hAnsi="Arial" w:cs="Arial"/>
          <w:b/>
          <w:sz w:val="18"/>
          <w:szCs w:val="18"/>
          <w:u w:val="single"/>
        </w:rPr>
        <w:t>º BACHILLERATO A</w:t>
      </w:r>
      <w:r w:rsidRPr="007D227C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p w:rsidR="007D227C" w:rsidRPr="007D227C" w:rsidRDefault="00BD7D4F" w:rsidP="007D227C">
      <w:pPr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CURSO 2017-18</w:t>
      </w:r>
    </w:p>
    <w:p w:rsidR="007D227C" w:rsidRPr="007D227C" w:rsidRDefault="007D227C" w:rsidP="007D227C">
      <w:pPr>
        <w:rPr>
          <w:rFonts w:ascii="Arial" w:hAnsi="Arial" w:cs="Arial"/>
          <w:sz w:val="18"/>
          <w:szCs w:val="18"/>
        </w:rPr>
      </w:pPr>
      <w:r w:rsidRPr="007D227C">
        <w:rPr>
          <w:rFonts w:ascii="Arial" w:hAnsi="Arial" w:cs="Arial"/>
          <w:sz w:val="18"/>
          <w:szCs w:val="18"/>
        </w:rPr>
        <w:t>A la hora de evaluar se tendrán en cuenta los siguientes criterios generales para toda el área:</w:t>
      </w:r>
    </w:p>
    <w:p w:rsidR="007D227C" w:rsidRPr="007D227C" w:rsidRDefault="007D227C" w:rsidP="007D227C">
      <w:pPr>
        <w:ind w:left="426"/>
        <w:jc w:val="both"/>
        <w:rPr>
          <w:rFonts w:ascii="Arial" w:hAnsi="Arial" w:cs="Arial"/>
          <w:sz w:val="18"/>
          <w:szCs w:val="18"/>
        </w:rPr>
      </w:pPr>
      <w:r w:rsidRPr="007D227C">
        <w:rPr>
          <w:rFonts w:ascii="Arial" w:hAnsi="Arial" w:cs="Arial"/>
          <w:sz w:val="18"/>
          <w:szCs w:val="18"/>
          <w:lang w:val="es-ES_tradnl"/>
        </w:rPr>
        <w:t>L</w:t>
      </w:r>
      <w:r w:rsidRPr="007D227C">
        <w:rPr>
          <w:rFonts w:ascii="Arial" w:hAnsi="Arial" w:cs="Arial"/>
          <w:sz w:val="18"/>
          <w:szCs w:val="18"/>
        </w:rPr>
        <w:t>a evaluación de los alumnos constará de los siguientes aspectos:</w:t>
      </w:r>
    </w:p>
    <w:p w:rsidR="007D227C" w:rsidRPr="007D227C" w:rsidRDefault="007D227C" w:rsidP="007D227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D227C">
        <w:rPr>
          <w:rFonts w:ascii="Arial" w:hAnsi="Arial" w:cs="Arial"/>
          <w:sz w:val="18"/>
          <w:szCs w:val="18"/>
        </w:rPr>
        <w:t>Controles por cada unidad o dos unidades.</w:t>
      </w:r>
    </w:p>
    <w:p w:rsidR="007D227C" w:rsidRPr="007D227C" w:rsidRDefault="007D227C" w:rsidP="007D227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D227C">
        <w:rPr>
          <w:rFonts w:ascii="Arial" w:hAnsi="Arial" w:cs="Arial"/>
          <w:sz w:val="18"/>
          <w:szCs w:val="18"/>
        </w:rPr>
        <w:t>Examen de Evaluación con los contenidos más   importantes.</w:t>
      </w:r>
    </w:p>
    <w:p w:rsidR="007D227C" w:rsidRPr="007D227C" w:rsidRDefault="007D227C" w:rsidP="007D227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D227C">
        <w:rPr>
          <w:rFonts w:ascii="Arial" w:hAnsi="Arial" w:cs="Arial"/>
          <w:sz w:val="18"/>
          <w:szCs w:val="18"/>
        </w:rPr>
        <w:t>Trabajos y actividades extras de algunas unidades.</w:t>
      </w:r>
    </w:p>
    <w:p w:rsidR="007D227C" w:rsidRPr="007D227C" w:rsidRDefault="007D227C" w:rsidP="007D227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D227C">
        <w:rPr>
          <w:rFonts w:ascii="Arial" w:hAnsi="Arial" w:cs="Arial"/>
          <w:sz w:val="18"/>
          <w:szCs w:val="18"/>
        </w:rPr>
        <w:t xml:space="preserve">Ejercicios de clase.  </w:t>
      </w:r>
    </w:p>
    <w:p w:rsidR="007D227C" w:rsidRPr="007D227C" w:rsidRDefault="007D227C" w:rsidP="007D227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D227C">
        <w:rPr>
          <w:rFonts w:ascii="Arial" w:hAnsi="Arial" w:cs="Arial"/>
          <w:sz w:val="18"/>
          <w:szCs w:val="18"/>
        </w:rPr>
        <w:t>Cuaderno y trabajo diario.</w:t>
      </w:r>
    </w:p>
    <w:p w:rsidR="007D227C" w:rsidRPr="007D227C" w:rsidRDefault="007D227C" w:rsidP="007D227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D227C">
        <w:rPr>
          <w:rFonts w:ascii="Arial" w:hAnsi="Arial" w:cs="Arial"/>
          <w:sz w:val="18"/>
          <w:szCs w:val="18"/>
        </w:rPr>
        <w:t>Interés, esfuerzo y estudio de los alumnos.</w:t>
      </w:r>
    </w:p>
    <w:p w:rsidR="007D227C" w:rsidRPr="007D227C" w:rsidRDefault="007D227C" w:rsidP="007D227C">
      <w:pPr>
        <w:spacing w:after="0" w:line="240" w:lineRule="auto"/>
        <w:ind w:left="1065"/>
        <w:jc w:val="both"/>
        <w:rPr>
          <w:rFonts w:ascii="Arial" w:hAnsi="Arial" w:cs="Arial"/>
          <w:sz w:val="18"/>
          <w:szCs w:val="18"/>
        </w:rPr>
      </w:pPr>
    </w:p>
    <w:p w:rsidR="007D227C" w:rsidRPr="007D227C" w:rsidRDefault="007D227C" w:rsidP="007D227C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D227C">
        <w:rPr>
          <w:rFonts w:ascii="Arial" w:hAnsi="Arial" w:cs="Arial"/>
          <w:sz w:val="18"/>
          <w:szCs w:val="18"/>
        </w:rPr>
        <w:t>Se valorará la atención y el trabajo en clase, para modificar, positiva o negativamente, la nota.</w:t>
      </w:r>
    </w:p>
    <w:p w:rsidR="007D227C" w:rsidRPr="007D227C" w:rsidRDefault="007D227C" w:rsidP="007D227C">
      <w:pPr>
        <w:spacing w:after="0" w:line="240" w:lineRule="auto"/>
        <w:ind w:left="720"/>
        <w:rPr>
          <w:rFonts w:ascii="Arial" w:hAnsi="Arial" w:cs="Arial"/>
          <w:sz w:val="18"/>
          <w:szCs w:val="18"/>
        </w:rPr>
      </w:pPr>
    </w:p>
    <w:p w:rsidR="007D227C" w:rsidRPr="007D227C" w:rsidRDefault="007D227C" w:rsidP="007D227C">
      <w:pPr>
        <w:pStyle w:val="Prrafodelista"/>
        <w:numPr>
          <w:ilvl w:val="0"/>
          <w:numId w:val="4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7D227C">
        <w:rPr>
          <w:rFonts w:ascii="Arial" w:hAnsi="Arial" w:cs="Arial"/>
          <w:sz w:val="18"/>
          <w:szCs w:val="18"/>
        </w:rPr>
        <w:t>Se calificarán los ejercicios bien hechos y la participación en clase.</w:t>
      </w:r>
    </w:p>
    <w:p w:rsidR="007D227C" w:rsidRPr="007D227C" w:rsidRDefault="007D227C" w:rsidP="007D227C">
      <w:pPr>
        <w:spacing w:after="0" w:line="240" w:lineRule="auto"/>
        <w:ind w:left="720"/>
        <w:rPr>
          <w:rFonts w:ascii="Arial" w:hAnsi="Arial" w:cs="Arial"/>
          <w:sz w:val="18"/>
          <w:szCs w:val="18"/>
        </w:rPr>
      </w:pPr>
    </w:p>
    <w:p w:rsidR="007D227C" w:rsidRPr="007D227C" w:rsidRDefault="007D227C" w:rsidP="007D227C">
      <w:pPr>
        <w:pStyle w:val="Prrafodelista"/>
        <w:numPr>
          <w:ilvl w:val="0"/>
          <w:numId w:val="4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7D227C">
        <w:rPr>
          <w:rFonts w:ascii="Arial" w:hAnsi="Arial" w:cs="Arial"/>
          <w:sz w:val="18"/>
          <w:szCs w:val="18"/>
        </w:rPr>
        <w:t>Se calificarán las preguntas orales.</w:t>
      </w:r>
    </w:p>
    <w:p w:rsidR="007D227C" w:rsidRPr="007D227C" w:rsidRDefault="007D227C" w:rsidP="007D227C">
      <w:pPr>
        <w:spacing w:after="0" w:line="240" w:lineRule="auto"/>
        <w:ind w:left="720"/>
        <w:rPr>
          <w:rFonts w:ascii="Arial" w:hAnsi="Arial" w:cs="Arial"/>
          <w:sz w:val="18"/>
          <w:szCs w:val="18"/>
        </w:rPr>
      </w:pPr>
    </w:p>
    <w:p w:rsidR="007D227C" w:rsidRPr="007D227C" w:rsidRDefault="007D227C" w:rsidP="007D227C">
      <w:pPr>
        <w:pStyle w:val="Prrafodelista"/>
        <w:numPr>
          <w:ilvl w:val="0"/>
          <w:numId w:val="4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7D227C">
        <w:rPr>
          <w:rFonts w:ascii="Arial" w:hAnsi="Arial" w:cs="Arial"/>
          <w:sz w:val="18"/>
          <w:szCs w:val="18"/>
        </w:rPr>
        <w:t>Se calificarán los trabajos individuales y en grupo.</w:t>
      </w:r>
    </w:p>
    <w:p w:rsidR="007D227C" w:rsidRPr="007D227C" w:rsidRDefault="007D227C" w:rsidP="007D227C">
      <w:pPr>
        <w:spacing w:after="0" w:line="240" w:lineRule="auto"/>
        <w:ind w:left="720"/>
        <w:jc w:val="both"/>
        <w:rPr>
          <w:rFonts w:ascii="Arial" w:hAnsi="Arial" w:cs="Arial"/>
          <w:sz w:val="18"/>
          <w:szCs w:val="18"/>
        </w:rPr>
      </w:pPr>
    </w:p>
    <w:p w:rsidR="007D227C" w:rsidRPr="007D227C" w:rsidRDefault="007D227C" w:rsidP="007D227C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D227C">
        <w:rPr>
          <w:rFonts w:ascii="Arial" w:hAnsi="Arial" w:cs="Arial"/>
          <w:sz w:val="18"/>
          <w:szCs w:val="18"/>
        </w:rPr>
        <w:t>En la calificación de los exámenes y trabajos se bajará 0,25  por cada falta de ortografía, hasta un máximo de 1 punto.</w:t>
      </w:r>
    </w:p>
    <w:p w:rsidR="007D227C" w:rsidRPr="007D227C" w:rsidRDefault="007D227C" w:rsidP="007D227C">
      <w:pPr>
        <w:ind w:left="426"/>
        <w:jc w:val="both"/>
        <w:rPr>
          <w:rFonts w:ascii="Arial" w:hAnsi="Arial" w:cs="Arial"/>
          <w:sz w:val="18"/>
          <w:szCs w:val="18"/>
        </w:rPr>
      </w:pPr>
    </w:p>
    <w:p w:rsidR="007D227C" w:rsidRPr="007D227C" w:rsidRDefault="007D227C" w:rsidP="007D227C">
      <w:pPr>
        <w:numPr>
          <w:ilvl w:val="0"/>
          <w:numId w:val="3"/>
        </w:numPr>
        <w:tabs>
          <w:tab w:val="num" w:pos="360"/>
        </w:tabs>
        <w:spacing w:after="120" w:line="240" w:lineRule="auto"/>
        <w:ind w:right="-493"/>
        <w:jc w:val="both"/>
        <w:rPr>
          <w:rFonts w:ascii="Arial" w:hAnsi="Arial" w:cs="Arial"/>
          <w:sz w:val="18"/>
          <w:szCs w:val="18"/>
        </w:rPr>
      </w:pPr>
      <w:r w:rsidRPr="007D227C">
        <w:rPr>
          <w:rFonts w:ascii="Arial" w:hAnsi="Arial" w:cs="Arial"/>
          <w:sz w:val="18"/>
          <w:szCs w:val="18"/>
        </w:rPr>
        <w:t>En cada evaluación se realizarán como mínimo dos controles y un examen global</w:t>
      </w:r>
      <w:r w:rsidR="00B7605D">
        <w:rPr>
          <w:rFonts w:ascii="Arial" w:hAnsi="Arial" w:cs="Arial"/>
          <w:sz w:val="18"/>
          <w:szCs w:val="18"/>
        </w:rPr>
        <w:t xml:space="preserve"> de evaluación, </w:t>
      </w:r>
      <w:r w:rsidRPr="007D227C">
        <w:rPr>
          <w:rFonts w:ascii="Arial" w:hAnsi="Arial" w:cs="Arial"/>
          <w:sz w:val="18"/>
          <w:szCs w:val="18"/>
        </w:rPr>
        <w:t>suponiendo</w:t>
      </w:r>
      <w:r w:rsidR="00C0184D">
        <w:rPr>
          <w:rFonts w:ascii="Arial" w:hAnsi="Arial" w:cs="Arial"/>
          <w:sz w:val="18"/>
          <w:szCs w:val="18"/>
        </w:rPr>
        <w:t xml:space="preserve"> en total,</w:t>
      </w:r>
      <w:r w:rsidRPr="007D227C">
        <w:rPr>
          <w:rFonts w:ascii="Arial" w:hAnsi="Arial" w:cs="Arial"/>
          <w:sz w:val="18"/>
          <w:szCs w:val="18"/>
        </w:rPr>
        <w:t xml:space="preserve"> un 80% de la calificación total en la evaluación. Es necesario obtener una calificación de 4 en los controles y en la evaluación, para poder realizar las ponderaciones.</w:t>
      </w:r>
    </w:p>
    <w:p w:rsidR="007D227C" w:rsidRPr="007D227C" w:rsidRDefault="007D227C" w:rsidP="007D227C">
      <w:pPr>
        <w:numPr>
          <w:ilvl w:val="0"/>
          <w:numId w:val="3"/>
        </w:numPr>
        <w:tabs>
          <w:tab w:val="num" w:pos="360"/>
        </w:tabs>
        <w:spacing w:after="120" w:line="240" w:lineRule="auto"/>
        <w:ind w:right="-493"/>
        <w:jc w:val="both"/>
        <w:rPr>
          <w:rFonts w:ascii="Arial" w:hAnsi="Arial" w:cs="Arial"/>
          <w:sz w:val="18"/>
          <w:szCs w:val="18"/>
        </w:rPr>
      </w:pPr>
      <w:r w:rsidRPr="007D227C">
        <w:rPr>
          <w:rFonts w:ascii="Arial" w:hAnsi="Arial" w:cs="Arial"/>
          <w:sz w:val="18"/>
          <w:szCs w:val="18"/>
        </w:rPr>
        <w:t xml:space="preserve">Las actividades propuestas y trabajos  supondrán un 20% sobre la nota final. </w:t>
      </w:r>
    </w:p>
    <w:p w:rsidR="007D227C" w:rsidRPr="007D227C" w:rsidRDefault="007D227C" w:rsidP="007D227C">
      <w:pPr>
        <w:numPr>
          <w:ilvl w:val="0"/>
          <w:numId w:val="3"/>
        </w:numPr>
        <w:tabs>
          <w:tab w:val="num" w:pos="360"/>
        </w:tabs>
        <w:spacing w:after="120" w:line="240" w:lineRule="auto"/>
        <w:ind w:right="-493"/>
        <w:jc w:val="both"/>
        <w:rPr>
          <w:rFonts w:ascii="Arial" w:hAnsi="Arial" w:cs="Arial"/>
          <w:sz w:val="18"/>
          <w:szCs w:val="18"/>
        </w:rPr>
      </w:pPr>
      <w:r w:rsidRPr="007D227C">
        <w:rPr>
          <w:rFonts w:ascii="Arial" w:hAnsi="Arial" w:cs="Arial"/>
          <w:sz w:val="18"/>
          <w:szCs w:val="18"/>
        </w:rPr>
        <w:t>Se realizará  un examen de recuperación en cada evaluación. El examen de recuperación lo realizarán los alumnos que:</w:t>
      </w:r>
    </w:p>
    <w:p w:rsidR="007D227C" w:rsidRPr="007D227C" w:rsidRDefault="007D227C" w:rsidP="007D227C">
      <w:pPr>
        <w:numPr>
          <w:ilvl w:val="1"/>
          <w:numId w:val="3"/>
        </w:numPr>
        <w:spacing w:after="120" w:line="240" w:lineRule="auto"/>
        <w:ind w:right="-493"/>
        <w:jc w:val="both"/>
        <w:rPr>
          <w:rFonts w:ascii="Arial" w:hAnsi="Arial" w:cs="Arial"/>
          <w:sz w:val="18"/>
          <w:szCs w:val="18"/>
        </w:rPr>
      </w:pPr>
      <w:r w:rsidRPr="007D227C">
        <w:rPr>
          <w:rFonts w:ascii="Arial" w:hAnsi="Arial" w:cs="Arial"/>
          <w:sz w:val="18"/>
          <w:szCs w:val="18"/>
        </w:rPr>
        <w:t>no hayan obtenido una calificación media de 5 entre las pruebas escritas y las tareas propuestas.</w:t>
      </w:r>
    </w:p>
    <w:p w:rsidR="007D227C" w:rsidRPr="007D227C" w:rsidRDefault="007D227C" w:rsidP="007D227C">
      <w:pPr>
        <w:numPr>
          <w:ilvl w:val="1"/>
          <w:numId w:val="3"/>
        </w:numPr>
        <w:spacing w:after="120" w:line="240" w:lineRule="auto"/>
        <w:ind w:right="-493"/>
        <w:jc w:val="both"/>
        <w:rPr>
          <w:rFonts w:ascii="Arial" w:hAnsi="Arial" w:cs="Arial"/>
          <w:sz w:val="18"/>
          <w:szCs w:val="18"/>
        </w:rPr>
      </w:pPr>
      <w:r w:rsidRPr="007D227C">
        <w:rPr>
          <w:rFonts w:ascii="Arial" w:hAnsi="Arial" w:cs="Arial"/>
          <w:sz w:val="18"/>
          <w:szCs w:val="18"/>
        </w:rPr>
        <w:t>hayan obtenido una calificación inferior a 4 en alguna de las pruebas escritas debiendo presentarse en la recuperación a dicha prueba.</w:t>
      </w:r>
    </w:p>
    <w:p w:rsidR="007D227C" w:rsidRPr="007D227C" w:rsidRDefault="007D227C" w:rsidP="007D227C">
      <w:pPr>
        <w:numPr>
          <w:ilvl w:val="0"/>
          <w:numId w:val="3"/>
        </w:numPr>
        <w:tabs>
          <w:tab w:val="num" w:pos="360"/>
        </w:tabs>
        <w:spacing w:after="120" w:line="240" w:lineRule="auto"/>
        <w:ind w:right="-493"/>
        <w:jc w:val="both"/>
        <w:rPr>
          <w:rFonts w:ascii="Arial" w:hAnsi="Arial" w:cs="Arial"/>
          <w:sz w:val="18"/>
          <w:szCs w:val="18"/>
        </w:rPr>
      </w:pPr>
      <w:r w:rsidRPr="007D227C">
        <w:rPr>
          <w:rFonts w:ascii="Arial" w:hAnsi="Arial" w:cs="Arial"/>
          <w:sz w:val="18"/>
          <w:szCs w:val="18"/>
        </w:rPr>
        <w:t>Para superar la prueba de recuperación es necesario obtener una calificación mínima de 5.</w:t>
      </w:r>
    </w:p>
    <w:p w:rsidR="007D227C" w:rsidRPr="007D227C" w:rsidRDefault="007D227C" w:rsidP="007D227C">
      <w:pPr>
        <w:spacing w:after="0" w:line="240" w:lineRule="auto"/>
        <w:ind w:left="720"/>
        <w:jc w:val="both"/>
        <w:rPr>
          <w:rFonts w:ascii="Arial" w:hAnsi="Arial" w:cs="Arial"/>
          <w:sz w:val="18"/>
          <w:szCs w:val="18"/>
        </w:rPr>
      </w:pPr>
    </w:p>
    <w:p w:rsidR="007D227C" w:rsidRPr="007D227C" w:rsidRDefault="007D227C" w:rsidP="007D227C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D227C">
        <w:rPr>
          <w:rFonts w:ascii="Arial" w:hAnsi="Arial" w:cs="Arial"/>
          <w:sz w:val="18"/>
          <w:szCs w:val="18"/>
        </w:rPr>
        <w:t>Para hacer la media final y poder aprobar es necesario tener aprobadas todas las evaluaciones.</w:t>
      </w:r>
    </w:p>
    <w:p w:rsidR="007D227C" w:rsidRPr="007D227C" w:rsidRDefault="007D227C" w:rsidP="007D227C">
      <w:pPr>
        <w:jc w:val="both"/>
        <w:rPr>
          <w:rFonts w:ascii="Arial" w:hAnsi="Arial" w:cs="Arial"/>
          <w:sz w:val="18"/>
          <w:szCs w:val="18"/>
        </w:rPr>
      </w:pPr>
    </w:p>
    <w:p w:rsidR="007D227C" w:rsidRPr="007D227C" w:rsidRDefault="007D227C" w:rsidP="007D227C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D227C">
        <w:rPr>
          <w:rFonts w:ascii="Arial" w:hAnsi="Arial" w:cs="Arial"/>
          <w:sz w:val="18"/>
          <w:szCs w:val="18"/>
        </w:rPr>
        <w:t>Para subir nota los alumnos se pueden presentar en cada evaluación, en el examen de recuperación cor</w:t>
      </w:r>
      <w:r w:rsidR="00BD7D4F">
        <w:rPr>
          <w:rFonts w:ascii="Arial" w:hAnsi="Arial" w:cs="Arial"/>
          <w:sz w:val="18"/>
          <w:szCs w:val="18"/>
        </w:rPr>
        <w:t>respondiente a dicha evaluación</w:t>
      </w:r>
      <w:bookmarkStart w:id="0" w:name="_GoBack"/>
      <w:bookmarkEnd w:id="0"/>
      <w:r w:rsidRPr="007D227C">
        <w:rPr>
          <w:rFonts w:ascii="Arial" w:hAnsi="Arial" w:cs="Arial"/>
          <w:sz w:val="18"/>
          <w:szCs w:val="18"/>
        </w:rPr>
        <w:t>.</w:t>
      </w:r>
    </w:p>
    <w:p w:rsidR="007D227C" w:rsidRPr="007D227C" w:rsidRDefault="007D227C" w:rsidP="007D227C">
      <w:pPr>
        <w:pStyle w:val="Prrafodelista"/>
        <w:rPr>
          <w:rFonts w:ascii="Arial" w:hAnsi="Arial" w:cs="Arial"/>
          <w:sz w:val="18"/>
          <w:szCs w:val="18"/>
        </w:rPr>
      </w:pPr>
    </w:p>
    <w:p w:rsidR="00BD7D4F" w:rsidRPr="007D227C" w:rsidRDefault="00BD7D4F" w:rsidP="00BD7D4F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D227C">
        <w:rPr>
          <w:rFonts w:ascii="Arial" w:hAnsi="Arial" w:cs="Arial"/>
          <w:sz w:val="18"/>
          <w:szCs w:val="18"/>
        </w:rPr>
        <w:t>El alumno que suspenda una o más evaluaciones deberá recuperar lo que ha</w:t>
      </w:r>
      <w:r>
        <w:rPr>
          <w:rFonts w:ascii="Arial" w:hAnsi="Arial" w:cs="Arial"/>
          <w:sz w:val="18"/>
          <w:szCs w:val="18"/>
        </w:rPr>
        <w:t>ya suspendido en el examen extraordinario</w:t>
      </w:r>
      <w:r w:rsidRPr="007D227C">
        <w:rPr>
          <w:rFonts w:ascii="Arial" w:hAnsi="Arial" w:cs="Arial"/>
          <w:sz w:val="18"/>
          <w:szCs w:val="18"/>
        </w:rPr>
        <w:t xml:space="preserve"> de junio.</w:t>
      </w:r>
    </w:p>
    <w:p w:rsidR="009D5466" w:rsidRPr="007D227C" w:rsidRDefault="009D5466">
      <w:pPr>
        <w:rPr>
          <w:sz w:val="18"/>
          <w:szCs w:val="18"/>
        </w:rPr>
      </w:pPr>
    </w:p>
    <w:sectPr w:rsidR="009D5466" w:rsidRPr="007D22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E6920"/>
    <w:multiLevelType w:val="hybridMultilevel"/>
    <w:tmpl w:val="78086F0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55CE081C"/>
    <w:multiLevelType w:val="hybridMultilevel"/>
    <w:tmpl w:val="BDE0D08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F53583"/>
    <w:multiLevelType w:val="hybridMultilevel"/>
    <w:tmpl w:val="B72EFCF8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>
    <w:nsid w:val="73B12DD2"/>
    <w:multiLevelType w:val="hybridMultilevel"/>
    <w:tmpl w:val="1C867F5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27C"/>
    <w:rsid w:val="00161C78"/>
    <w:rsid w:val="006E6C66"/>
    <w:rsid w:val="007D227C"/>
    <w:rsid w:val="009B4D2A"/>
    <w:rsid w:val="009D5466"/>
    <w:rsid w:val="00B7605D"/>
    <w:rsid w:val="00BA48AE"/>
    <w:rsid w:val="00BD7D4F"/>
    <w:rsid w:val="00C0184D"/>
    <w:rsid w:val="00C94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27C"/>
    <w:pPr>
      <w:spacing w:line="252" w:lineRule="auto"/>
    </w:pPr>
    <w:rPr>
      <w:rFonts w:asciiTheme="majorHAnsi" w:eastAsiaTheme="majorEastAsia" w:hAnsiTheme="majorHAnsi" w:cstheme="majorBidi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D22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27C"/>
    <w:pPr>
      <w:spacing w:line="252" w:lineRule="auto"/>
    </w:pPr>
    <w:rPr>
      <w:rFonts w:asciiTheme="majorHAnsi" w:eastAsiaTheme="majorEastAsia" w:hAnsiTheme="majorHAnsi" w:cstheme="majorBidi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D22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Informatica</cp:lastModifiedBy>
  <cp:revision>2</cp:revision>
  <dcterms:created xsi:type="dcterms:W3CDTF">2017-09-13T09:19:00Z</dcterms:created>
  <dcterms:modified xsi:type="dcterms:W3CDTF">2017-09-13T09:19:00Z</dcterms:modified>
</cp:coreProperties>
</file>